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8F7" w:rsidRPr="00E07D50" w:rsidRDefault="00CC78F7" w:rsidP="00CC78F7">
      <w:pPr>
        <w:pStyle w:val="c9"/>
        <w:shd w:val="clear" w:color="auto" w:fill="FFFFFF"/>
        <w:spacing w:before="0" w:beforeAutospacing="0" w:after="0" w:afterAutospacing="0"/>
        <w:jc w:val="center"/>
        <w:rPr>
          <w:rFonts w:ascii="Calibri" w:hAnsi="Calibri" w:cs="Calibri"/>
          <w:b/>
          <w:sz w:val="28"/>
          <w:szCs w:val="28"/>
        </w:rPr>
      </w:pPr>
      <w:bookmarkStart w:id="0" w:name="_GoBack"/>
      <w:r w:rsidRPr="00E07D50">
        <w:rPr>
          <w:rStyle w:val="c8"/>
          <w:b/>
          <w:sz w:val="28"/>
          <w:szCs w:val="28"/>
        </w:rPr>
        <w:t>Консультация для родителей</w:t>
      </w:r>
    </w:p>
    <w:p w:rsidR="00CC78F7" w:rsidRPr="00E07D50" w:rsidRDefault="00CC78F7" w:rsidP="00CC78F7">
      <w:pPr>
        <w:shd w:val="clear" w:color="auto" w:fill="FFFFFF"/>
        <w:spacing w:after="0" w:line="240" w:lineRule="auto"/>
        <w:jc w:val="center"/>
        <w:rPr>
          <w:rFonts w:ascii="Arial" w:eastAsia="Times New Roman" w:hAnsi="Arial" w:cs="Arial"/>
          <w:color w:val="000000"/>
          <w:sz w:val="28"/>
          <w:szCs w:val="28"/>
          <w:lang w:eastAsia="ru-RU"/>
        </w:rPr>
      </w:pPr>
      <w:bookmarkStart w:id="1" w:name="h.30j0zll"/>
      <w:bookmarkEnd w:id="1"/>
      <w:r w:rsidRPr="00E07D50">
        <w:rPr>
          <w:rFonts w:ascii="Times New Roman" w:eastAsia="Times New Roman" w:hAnsi="Times New Roman" w:cs="Times New Roman"/>
          <w:b/>
          <w:bCs/>
          <w:iCs/>
          <w:color w:val="000000"/>
          <w:sz w:val="28"/>
          <w:szCs w:val="28"/>
          <w:lang w:eastAsia="ru-RU"/>
        </w:rPr>
        <w:t xml:space="preserve"> «Ребенок на улице»</w:t>
      </w:r>
    </w:p>
    <w:bookmarkEnd w:id="0"/>
    <w:p w:rsidR="00CC78F7" w:rsidRPr="00CC78F7" w:rsidRDefault="00CC78F7" w:rsidP="00CC78F7">
      <w:pPr>
        <w:shd w:val="clear" w:color="auto" w:fill="FFFFFF"/>
        <w:spacing w:after="0" w:line="240" w:lineRule="auto"/>
        <w:ind w:firstLine="568"/>
        <w:jc w:val="both"/>
        <w:rPr>
          <w:rFonts w:ascii="Arial" w:eastAsia="Times New Roman" w:hAnsi="Arial" w:cs="Arial"/>
          <w:color w:val="000000"/>
          <w:lang w:eastAsia="ru-RU"/>
        </w:rPr>
      </w:pPr>
      <w:r w:rsidRPr="00CC78F7">
        <w:rPr>
          <w:rFonts w:ascii="Times New Roman" w:eastAsia="Times New Roman" w:hAnsi="Times New Roman" w:cs="Times New Roman"/>
          <w:color w:val="000000"/>
          <w:sz w:val="28"/>
          <w:szCs w:val="28"/>
          <w:lang w:eastAsia="ru-RU"/>
        </w:rPr>
        <w:t>Начнем с общего вопроса: есть ли единый принцип, на который стоит ориентироваться, думая о безопасности наших детей? Да, есть. Это любовь к ребенку, но любовь осознанная, активная, деятельная. Если у вас есть взаимное доверие с сыном или дочерью, если вы пользуйтесь у них авторитетом, если ваше мнение для них хотя бы небезразлично, у ваших детей значительно уменьшается степень риска попасть в беду. Поверьте, это отнюдь не общие слова. Любой специалист по детской безопасности, в какой бы стране или местности он ни работал, вам подтвердит: что бы ни предпринимали воспитатели, полиция, милиция и все общество в целом, этого мало, потому что ребенка защищает, прежде всего, любовь родителей.</w:t>
      </w:r>
    </w:p>
    <w:p w:rsidR="00CC78F7" w:rsidRPr="00CC78F7" w:rsidRDefault="00CC78F7" w:rsidP="00CC78F7">
      <w:pPr>
        <w:shd w:val="clear" w:color="auto" w:fill="FFFFFF"/>
        <w:spacing w:after="0" w:line="240" w:lineRule="auto"/>
        <w:ind w:firstLine="568"/>
        <w:jc w:val="both"/>
        <w:rPr>
          <w:rFonts w:ascii="Arial" w:eastAsia="Times New Roman" w:hAnsi="Arial" w:cs="Arial"/>
          <w:color w:val="000000"/>
          <w:sz w:val="28"/>
          <w:szCs w:val="28"/>
          <w:lang w:eastAsia="ru-RU"/>
        </w:rPr>
      </w:pPr>
      <w:r w:rsidRPr="00CC78F7">
        <w:rPr>
          <w:rFonts w:ascii="Times New Roman" w:eastAsia="Times New Roman" w:hAnsi="Times New Roman" w:cs="Times New Roman"/>
          <w:color w:val="000000"/>
          <w:sz w:val="28"/>
          <w:szCs w:val="28"/>
          <w:lang w:eastAsia="ru-RU"/>
        </w:rPr>
        <w:t>1 .Дорожно-транспортные происшествия - самая частая причина гибели детей на улицах, а травмы, полученные при ДТП,- самые тяжелые.</w:t>
      </w:r>
    </w:p>
    <w:p w:rsidR="00CC78F7" w:rsidRPr="00CC78F7" w:rsidRDefault="00CC78F7" w:rsidP="00CC78F7">
      <w:pPr>
        <w:shd w:val="clear" w:color="auto" w:fill="FFFFFF"/>
        <w:spacing w:after="0" w:line="240" w:lineRule="auto"/>
        <w:ind w:firstLine="568"/>
        <w:jc w:val="both"/>
        <w:rPr>
          <w:rFonts w:ascii="Arial" w:eastAsia="Times New Roman" w:hAnsi="Arial" w:cs="Arial"/>
          <w:color w:val="000000"/>
          <w:lang w:eastAsia="ru-RU"/>
        </w:rPr>
      </w:pPr>
      <w:r w:rsidRPr="00CC78F7">
        <w:rPr>
          <w:rFonts w:ascii="Times New Roman" w:eastAsia="Times New Roman" w:hAnsi="Times New Roman" w:cs="Times New Roman"/>
          <w:color w:val="000000"/>
          <w:sz w:val="28"/>
          <w:szCs w:val="28"/>
          <w:lang w:eastAsia="ru-RU"/>
        </w:rPr>
        <w:t>Личный опыт, на который опирается ребенок, никогда не подскажет ему, что тормозной путь машины при скорости 60 км/час - более 15 метров.</w:t>
      </w:r>
    </w:p>
    <w:p w:rsidR="00CC78F7" w:rsidRPr="00CC78F7" w:rsidRDefault="00CC78F7" w:rsidP="00CC78F7">
      <w:pPr>
        <w:shd w:val="clear" w:color="auto" w:fill="FFFFFF"/>
        <w:spacing w:after="0" w:line="240" w:lineRule="auto"/>
        <w:ind w:firstLine="568"/>
        <w:jc w:val="both"/>
        <w:rPr>
          <w:rFonts w:ascii="Arial" w:eastAsia="Times New Roman" w:hAnsi="Arial" w:cs="Arial"/>
          <w:color w:val="000000"/>
          <w:lang w:eastAsia="ru-RU"/>
        </w:rPr>
      </w:pPr>
      <w:r w:rsidRPr="00CC78F7">
        <w:rPr>
          <w:rFonts w:ascii="Times New Roman" w:eastAsia="Times New Roman" w:hAnsi="Times New Roman" w:cs="Times New Roman"/>
          <w:color w:val="000000"/>
          <w:sz w:val="28"/>
          <w:szCs w:val="28"/>
          <w:lang w:eastAsia="ru-RU"/>
        </w:rPr>
        <w:t>Одна из особенностей детской психики - фиксация на одном предмете (другие ребенок в этот момент уже не видит) - увеличивает его незащищенность.</w:t>
      </w:r>
    </w:p>
    <w:p w:rsidR="00CC78F7" w:rsidRDefault="00CC78F7" w:rsidP="00CC78F7">
      <w:pPr>
        <w:shd w:val="clear" w:color="auto" w:fill="FFFFFF"/>
        <w:spacing w:after="0" w:line="240" w:lineRule="auto"/>
        <w:ind w:firstLine="568"/>
        <w:jc w:val="both"/>
        <w:rPr>
          <w:rFonts w:ascii="Arial" w:eastAsia="Times New Roman" w:hAnsi="Arial" w:cs="Arial"/>
          <w:color w:val="000000"/>
          <w:lang w:eastAsia="ru-RU"/>
        </w:rPr>
      </w:pPr>
      <w:r w:rsidRPr="00CC78F7">
        <w:rPr>
          <w:rFonts w:ascii="Times New Roman" w:eastAsia="Times New Roman" w:hAnsi="Times New Roman" w:cs="Times New Roman"/>
          <w:color w:val="000000"/>
          <w:sz w:val="28"/>
          <w:szCs w:val="28"/>
          <w:lang w:eastAsia="ru-RU"/>
        </w:rPr>
        <w:t>Отпуская ребенка на улицу, надо подготовить его к взаимоотношениям с городом. Обучение поведению на улице, ознакомление с элементарными правилами дорожного движения должно начинаться как можно раньше. Это не требует особого напряжения или времени. Ведя малыша в детский сад, можно многое ему объяснить и показать на примере. Но, разумеется, вся наука сойдется на нет, когда мама сама переведет его через дорогу на красный свет.</w:t>
      </w:r>
    </w:p>
    <w:p w:rsidR="00CC78F7" w:rsidRPr="00CC78F7" w:rsidRDefault="00CC78F7" w:rsidP="00CC78F7">
      <w:pPr>
        <w:shd w:val="clear" w:color="auto" w:fill="FFFFFF"/>
        <w:spacing w:after="0" w:line="240" w:lineRule="auto"/>
        <w:ind w:firstLine="568"/>
        <w:jc w:val="both"/>
        <w:rPr>
          <w:rFonts w:ascii="Arial" w:eastAsia="Times New Roman" w:hAnsi="Arial" w:cs="Arial"/>
          <w:color w:val="000000"/>
          <w:sz w:val="28"/>
          <w:szCs w:val="28"/>
          <w:lang w:eastAsia="ru-RU"/>
        </w:rPr>
      </w:pPr>
      <w:r w:rsidRPr="00CC78F7">
        <w:rPr>
          <w:rFonts w:ascii="Arial" w:eastAsia="Times New Roman" w:hAnsi="Arial" w:cs="Arial"/>
          <w:color w:val="000000"/>
          <w:sz w:val="28"/>
          <w:szCs w:val="28"/>
          <w:lang w:eastAsia="ru-RU"/>
        </w:rPr>
        <w:t>2.</w:t>
      </w:r>
      <w:r w:rsidRPr="00CC78F7">
        <w:rPr>
          <w:rFonts w:ascii="Times New Roman" w:eastAsia="Times New Roman" w:hAnsi="Times New Roman" w:cs="Times New Roman"/>
          <w:color w:val="000000"/>
          <w:sz w:val="28"/>
          <w:szCs w:val="28"/>
          <w:lang w:eastAsia="ru-RU"/>
        </w:rPr>
        <w:t>Различные травмы</w:t>
      </w:r>
    </w:p>
    <w:p w:rsidR="00CC78F7" w:rsidRPr="00CC78F7" w:rsidRDefault="00CC78F7" w:rsidP="00CC78F7">
      <w:pPr>
        <w:shd w:val="clear" w:color="auto" w:fill="FFFFFF"/>
        <w:spacing w:after="0" w:line="240" w:lineRule="auto"/>
        <w:ind w:firstLine="568"/>
        <w:jc w:val="both"/>
        <w:rPr>
          <w:rFonts w:ascii="Arial" w:eastAsia="Times New Roman" w:hAnsi="Arial" w:cs="Arial"/>
          <w:color w:val="000000"/>
          <w:lang w:eastAsia="ru-RU"/>
        </w:rPr>
      </w:pPr>
      <w:r w:rsidRPr="00CC78F7">
        <w:rPr>
          <w:rFonts w:ascii="Times New Roman" w:eastAsia="Times New Roman" w:hAnsi="Times New Roman" w:cs="Times New Roman"/>
          <w:color w:val="000000"/>
          <w:sz w:val="28"/>
          <w:szCs w:val="28"/>
          <w:lang w:eastAsia="ru-RU"/>
        </w:rPr>
        <w:t>Около 70% уличных травм случается со школьниками по пути домой из школы. Понятно почему: дорогу после занятий ребята считают уже начавшимся отдыхом.</w:t>
      </w:r>
    </w:p>
    <w:p w:rsidR="00CC78F7" w:rsidRDefault="00CC78F7" w:rsidP="00CC78F7">
      <w:pPr>
        <w:shd w:val="clear" w:color="auto" w:fill="FFFFFF"/>
        <w:spacing w:after="0" w:line="240" w:lineRule="auto"/>
        <w:ind w:firstLine="568"/>
        <w:jc w:val="both"/>
        <w:rPr>
          <w:rFonts w:ascii="Arial" w:eastAsia="Times New Roman" w:hAnsi="Arial" w:cs="Arial"/>
          <w:color w:val="000000"/>
          <w:lang w:eastAsia="ru-RU"/>
        </w:rPr>
      </w:pPr>
      <w:r w:rsidRPr="00CC78F7">
        <w:rPr>
          <w:rFonts w:ascii="Times New Roman" w:eastAsia="Times New Roman" w:hAnsi="Times New Roman" w:cs="Times New Roman"/>
          <w:color w:val="000000"/>
          <w:sz w:val="28"/>
          <w:szCs w:val="28"/>
          <w:lang w:eastAsia="ru-RU"/>
        </w:rPr>
        <w:t xml:space="preserve">Чтобы ввести этот отдых в разумные рамки, надо или встречать ребенка, или строго договориться с ним о времени возвращения домой и маршруте. Убедите его не задерживаться на школьной площадке, никуда не заходить. Травмы - и на улице, и дома - происходят в основном при падении. Это важно иметь в виду, потому что правильно падать можно научить, как это делает, </w:t>
      </w:r>
      <w:proofErr w:type="gramStart"/>
      <w:r w:rsidRPr="00CC78F7">
        <w:rPr>
          <w:rFonts w:ascii="Times New Roman" w:eastAsia="Times New Roman" w:hAnsi="Times New Roman" w:cs="Times New Roman"/>
          <w:color w:val="000000"/>
          <w:sz w:val="28"/>
          <w:szCs w:val="28"/>
          <w:lang w:eastAsia="ru-RU"/>
        </w:rPr>
        <w:t>например</w:t>
      </w:r>
      <w:proofErr w:type="gramEnd"/>
      <w:r w:rsidRPr="00CC78F7">
        <w:rPr>
          <w:rFonts w:ascii="Times New Roman" w:eastAsia="Times New Roman" w:hAnsi="Times New Roman" w:cs="Times New Roman"/>
          <w:color w:val="000000"/>
          <w:sz w:val="28"/>
          <w:szCs w:val="28"/>
          <w:lang w:eastAsia="ru-RU"/>
        </w:rPr>
        <w:t xml:space="preserve"> тренер по волейболу на первом же занятии. Спортивные привычки помогают снизить опасность травм и еще в одной традиционной ситуации - мальчишеской драке. Кстати, здесь надо обратить внимание на искаженные представления детей о возможных последствиях ударов (особенно предметами). Родители, например, должны объяснить ребенку, что только в кино после удара железным прутом человек остается, здоров и весел.</w:t>
      </w:r>
    </w:p>
    <w:p w:rsidR="00CC78F7" w:rsidRPr="00CC78F7" w:rsidRDefault="00CC78F7" w:rsidP="00CC78F7">
      <w:pPr>
        <w:shd w:val="clear" w:color="auto" w:fill="FFFFFF"/>
        <w:spacing w:after="0" w:line="240" w:lineRule="auto"/>
        <w:ind w:firstLine="568"/>
        <w:jc w:val="both"/>
        <w:rPr>
          <w:rFonts w:ascii="Arial" w:eastAsia="Times New Roman" w:hAnsi="Arial" w:cs="Arial"/>
          <w:color w:val="000000"/>
          <w:sz w:val="28"/>
          <w:szCs w:val="28"/>
          <w:lang w:eastAsia="ru-RU"/>
        </w:rPr>
      </w:pPr>
      <w:r w:rsidRPr="00CC78F7">
        <w:rPr>
          <w:rFonts w:ascii="Arial" w:eastAsia="Times New Roman" w:hAnsi="Arial" w:cs="Arial"/>
          <w:color w:val="000000"/>
          <w:sz w:val="28"/>
          <w:szCs w:val="28"/>
          <w:lang w:eastAsia="ru-RU"/>
        </w:rPr>
        <w:t>3.</w:t>
      </w:r>
      <w:r w:rsidRPr="00CC78F7">
        <w:rPr>
          <w:rFonts w:ascii="Times New Roman" w:eastAsia="Times New Roman" w:hAnsi="Times New Roman" w:cs="Times New Roman"/>
          <w:color w:val="000000"/>
          <w:sz w:val="28"/>
          <w:szCs w:val="28"/>
          <w:lang w:eastAsia="ru-RU"/>
        </w:rPr>
        <w:t>Пруды, каналы, пляжи, котлованы и рвы с водой</w:t>
      </w:r>
    </w:p>
    <w:p w:rsidR="00CC78F7" w:rsidRPr="00CC78F7" w:rsidRDefault="00CC78F7" w:rsidP="00CC78F7">
      <w:pPr>
        <w:shd w:val="clear" w:color="auto" w:fill="FFFFFF"/>
        <w:spacing w:after="0" w:line="240" w:lineRule="auto"/>
        <w:ind w:firstLine="568"/>
        <w:jc w:val="both"/>
        <w:rPr>
          <w:rFonts w:ascii="Arial" w:eastAsia="Times New Roman" w:hAnsi="Arial" w:cs="Arial"/>
          <w:color w:val="000000"/>
          <w:lang w:eastAsia="ru-RU"/>
        </w:rPr>
      </w:pPr>
      <w:r w:rsidRPr="00CC78F7">
        <w:rPr>
          <w:rFonts w:ascii="Times New Roman" w:eastAsia="Times New Roman" w:hAnsi="Times New Roman" w:cs="Times New Roman"/>
          <w:color w:val="000000"/>
          <w:sz w:val="28"/>
          <w:szCs w:val="28"/>
          <w:lang w:eastAsia="ru-RU"/>
        </w:rPr>
        <w:t>У воды ребенок не должен находиться без взрослого. Дети тонут не только в реках или прудах, но и в различных ямах, строительных котлованах и т.д. С первых лет жизни ребенку необходимо внушить быть осторожным у воды и при первой возможности научить его плавать.</w:t>
      </w:r>
    </w:p>
    <w:p w:rsidR="00CC78F7" w:rsidRPr="00CC78F7" w:rsidRDefault="00CC78F7" w:rsidP="00CC78F7">
      <w:pPr>
        <w:shd w:val="clear" w:color="auto" w:fill="FFFFFF"/>
        <w:spacing w:after="0" w:line="240" w:lineRule="auto"/>
        <w:ind w:firstLine="568"/>
        <w:jc w:val="both"/>
        <w:rPr>
          <w:rFonts w:ascii="Arial" w:eastAsia="Times New Roman" w:hAnsi="Arial" w:cs="Arial"/>
          <w:color w:val="000000"/>
          <w:sz w:val="28"/>
          <w:szCs w:val="28"/>
          <w:lang w:eastAsia="ru-RU"/>
        </w:rPr>
      </w:pPr>
      <w:r w:rsidRPr="00CC78F7">
        <w:rPr>
          <w:rFonts w:ascii="Times New Roman" w:eastAsia="Times New Roman" w:hAnsi="Times New Roman" w:cs="Times New Roman"/>
          <w:color w:val="000000"/>
          <w:sz w:val="28"/>
          <w:szCs w:val="28"/>
          <w:lang w:eastAsia="ru-RU"/>
        </w:rPr>
        <w:t>4. Незнакомые люди</w:t>
      </w:r>
    </w:p>
    <w:p w:rsidR="00CC78F7" w:rsidRPr="00CC78F7" w:rsidRDefault="00CC78F7" w:rsidP="00CC78F7">
      <w:pPr>
        <w:shd w:val="clear" w:color="auto" w:fill="FFFFFF"/>
        <w:spacing w:after="0" w:line="240" w:lineRule="auto"/>
        <w:ind w:firstLine="568"/>
        <w:jc w:val="both"/>
        <w:rPr>
          <w:rFonts w:ascii="Arial" w:eastAsia="Times New Roman" w:hAnsi="Arial" w:cs="Arial"/>
          <w:color w:val="000000"/>
          <w:lang w:eastAsia="ru-RU"/>
        </w:rPr>
      </w:pPr>
      <w:r w:rsidRPr="00CC78F7">
        <w:rPr>
          <w:rFonts w:ascii="Times New Roman" w:eastAsia="Times New Roman" w:hAnsi="Times New Roman" w:cs="Times New Roman"/>
          <w:color w:val="000000"/>
          <w:sz w:val="28"/>
          <w:szCs w:val="28"/>
          <w:lang w:eastAsia="ru-RU"/>
        </w:rPr>
        <w:t>С раннего детства ребенок должен быть приучен к тому, чтобы не вступать в общение с незнакомыми людьми, если он находится без сопровождающего.</w:t>
      </w:r>
    </w:p>
    <w:p w:rsidR="00CC78F7" w:rsidRPr="00CC78F7" w:rsidRDefault="00CC78F7" w:rsidP="00E07D50">
      <w:pPr>
        <w:shd w:val="clear" w:color="auto" w:fill="FFFFFF"/>
        <w:spacing w:after="0" w:line="240" w:lineRule="auto"/>
        <w:ind w:firstLine="568"/>
        <w:rPr>
          <w:rFonts w:ascii="Arial" w:eastAsia="Times New Roman" w:hAnsi="Arial" w:cs="Arial"/>
          <w:color w:val="000000"/>
          <w:lang w:eastAsia="ru-RU"/>
        </w:rPr>
      </w:pPr>
      <w:r w:rsidRPr="00CC78F7">
        <w:rPr>
          <w:rFonts w:ascii="Times New Roman" w:eastAsia="Times New Roman" w:hAnsi="Times New Roman" w:cs="Times New Roman"/>
          <w:color w:val="000000"/>
          <w:sz w:val="28"/>
          <w:szCs w:val="28"/>
          <w:lang w:eastAsia="ru-RU"/>
        </w:rPr>
        <w:lastRenderedPageBreak/>
        <w:t> Полиция многих стран считает обязательным для любого ребенка закон четырех «не»:</w:t>
      </w:r>
    </w:p>
    <w:p w:rsidR="00CC78F7" w:rsidRPr="00CC78F7" w:rsidRDefault="00CC78F7" w:rsidP="00E07D50">
      <w:pPr>
        <w:numPr>
          <w:ilvl w:val="0"/>
          <w:numId w:val="3"/>
        </w:numPr>
        <w:shd w:val="clear" w:color="auto" w:fill="FFFFFF"/>
        <w:spacing w:after="0" w:line="240" w:lineRule="auto"/>
        <w:ind w:left="1288"/>
        <w:rPr>
          <w:rFonts w:ascii="Arial" w:eastAsia="Times New Roman" w:hAnsi="Arial" w:cs="Arial"/>
          <w:color w:val="000000"/>
          <w:lang w:eastAsia="ru-RU"/>
        </w:rPr>
      </w:pPr>
      <w:r w:rsidRPr="00CC78F7">
        <w:rPr>
          <w:rFonts w:ascii="Times New Roman" w:eastAsia="Times New Roman" w:hAnsi="Times New Roman" w:cs="Times New Roman"/>
          <w:color w:val="000000"/>
          <w:sz w:val="28"/>
          <w:szCs w:val="28"/>
          <w:lang w:eastAsia="ru-RU"/>
        </w:rPr>
        <w:t>не разговаривай с незнакомцем;</w:t>
      </w:r>
    </w:p>
    <w:p w:rsidR="00CC78F7" w:rsidRPr="00CC78F7" w:rsidRDefault="00CC78F7" w:rsidP="00E07D50">
      <w:pPr>
        <w:numPr>
          <w:ilvl w:val="0"/>
          <w:numId w:val="3"/>
        </w:numPr>
        <w:shd w:val="clear" w:color="auto" w:fill="FFFFFF"/>
        <w:spacing w:after="0" w:line="240" w:lineRule="auto"/>
        <w:ind w:left="1288"/>
        <w:rPr>
          <w:rFonts w:ascii="Arial" w:eastAsia="Times New Roman" w:hAnsi="Arial" w:cs="Arial"/>
          <w:color w:val="000000"/>
          <w:lang w:eastAsia="ru-RU"/>
        </w:rPr>
      </w:pPr>
      <w:r w:rsidRPr="00CC78F7">
        <w:rPr>
          <w:rFonts w:ascii="Times New Roman" w:eastAsia="Times New Roman" w:hAnsi="Times New Roman" w:cs="Times New Roman"/>
          <w:color w:val="000000"/>
          <w:sz w:val="28"/>
          <w:szCs w:val="28"/>
          <w:lang w:eastAsia="ru-RU"/>
        </w:rPr>
        <w:t>не садись в машину к незнакомцу;</w:t>
      </w:r>
    </w:p>
    <w:p w:rsidR="00CC78F7" w:rsidRPr="00CC78F7" w:rsidRDefault="00CC78F7" w:rsidP="00E07D50">
      <w:pPr>
        <w:numPr>
          <w:ilvl w:val="0"/>
          <w:numId w:val="3"/>
        </w:numPr>
        <w:shd w:val="clear" w:color="auto" w:fill="FFFFFF"/>
        <w:spacing w:after="0" w:line="240" w:lineRule="auto"/>
        <w:ind w:left="1288"/>
        <w:rPr>
          <w:rFonts w:ascii="Arial" w:eastAsia="Times New Roman" w:hAnsi="Arial" w:cs="Arial"/>
          <w:color w:val="000000"/>
          <w:lang w:eastAsia="ru-RU"/>
        </w:rPr>
      </w:pPr>
      <w:r w:rsidRPr="00CC78F7">
        <w:rPr>
          <w:rFonts w:ascii="Times New Roman" w:eastAsia="Times New Roman" w:hAnsi="Times New Roman" w:cs="Times New Roman"/>
          <w:color w:val="000000"/>
          <w:sz w:val="28"/>
          <w:szCs w:val="28"/>
          <w:lang w:eastAsia="ru-RU"/>
        </w:rPr>
        <w:t>не играй по дороге из школы домой;</w:t>
      </w:r>
    </w:p>
    <w:p w:rsidR="00CC78F7" w:rsidRPr="00CC78F7" w:rsidRDefault="00CC78F7" w:rsidP="00E07D50">
      <w:pPr>
        <w:numPr>
          <w:ilvl w:val="0"/>
          <w:numId w:val="3"/>
        </w:numPr>
        <w:shd w:val="clear" w:color="auto" w:fill="FFFFFF"/>
        <w:spacing w:after="0" w:line="240" w:lineRule="auto"/>
        <w:ind w:left="1288"/>
        <w:rPr>
          <w:rFonts w:ascii="Arial" w:eastAsia="Times New Roman" w:hAnsi="Arial" w:cs="Arial"/>
          <w:color w:val="000000"/>
          <w:lang w:eastAsia="ru-RU"/>
        </w:rPr>
      </w:pPr>
      <w:r w:rsidRPr="00CC78F7">
        <w:rPr>
          <w:rFonts w:ascii="Times New Roman" w:eastAsia="Times New Roman" w:hAnsi="Times New Roman" w:cs="Times New Roman"/>
          <w:color w:val="000000"/>
          <w:sz w:val="28"/>
          <w:szCs w:val="28"/>
          <w:lang w:eastAsia="ru-RU"/>
        </w:rPr>
        <w:t>не оставайся на улице с наступлением темноты.</w:t>
      </w:r>
    </w:p>
    <w:p w:rsidR="00CC78F7" w:rsidRPr="00CC78F7" w:rsidRDefault="00CC78F7" w:rsidP="00E07D50">
      <w:pPr>
        <w:shd w:val="clear" w:color="auto" w:fill="FFFFFF"/>
        <w:spacing w:after="0" w:line="240" w:lineRule="auto"/>
        <w:ind w:firstLine="568"/>
        <w:jc w:val="both"/>
        <w:rPr>
          <w:rFonts w:ascii="Arial" w:eastAsia="Times New Roman" w:hAnsi="Arial" w:cs="Arial"/>
          <w:color w:val="000000"/>
          <w:lang w:eastAsia="ru-RU"/>
        </w:rPr>
      </w:pPr>
      <w:r w:rsidRPr="00CC78F7">
        <w:rPr>
          <w:rFonts w:ascii="Times New Roman" w:eastAsia="Times New Roman" w:hAnsi="Times New Roman" w:cs="Times New Roman"/>
          <w:color w:val="000000"/>
          <w:sz w:val="28"/>
          <w:szCs w:val="28"/>
          <w:lang w:eastAsia="ru-RU"/>
        </w:rPr>
        <w:t>Предлог, которым воспользуется злоумышленник, предсказать невозможно, поэтому конкретные формулы типа "не соглашайся, если тебя зовут посмотреть мультфильмы или предлагают конфету" могут только сбить с толку. Ребенок должен твердо усвоить, что если он один, то на любое приглашение, предложение незнакомого человека следует сказать: "Извините, нет" и отойти.</w:t>
      </w:r>
    </w:p>
    <w:p w:rsidR="00CC78F7" w:rsidRPr="00CC78F7" w:rsidRDefault="00CC78F7" w:rsidP="00CC78F7">
      <w:pPr>
        <w:shd w:val="clear" w:color="auto" w:fill="FFFFFF"/>
        <w:spacing w:after="0" w:line="240" w:lineRule="auto"/>
        <w:ind w:firstLine="568"/>
        <w:jc w:val="both"/>
        <w:rPr>
          <w:rFonts w:ascii="Arial" w:eastAsia="Times New Roman" w:hAnsi="Arial" w:cs="Arial"/>
          <w:color w:val="000000"/>
          <w:lang w:eastAsia="ru-RU"/>
        </w:rPr>
      </w:pPr>
      <w:r w:rsidRPr="00CC78F7">
        <w:rPr>
          <w:rFonts w:ascii="Times New Roman" w:eastAsia="Times New Roman" w:hAnsi="Times New Roman" w:cs="Times New Roman"/>
          <w:color w:val="000000"/>
          <w:sz w:val="28"/>
          <w:szCs w:val="28"/>
          <w:lang w:eastAsia="ru-RU"/>
        </w:rPr>
        <w:t>Очень важно объяснить, что незнакомый - это всякий, кого не знает сам ребенок. Незнакомец может назвать его по имени, сказать, что пришел по просьбе мамы. Но если тот оказывается слишком навязчивым или пытается увести куда-то ребенка силой, нужно кричать: "Я его не знаю!" родителям необходимо внушить ребенку, что никогда, ни при каких обстоятельствах они не пришлют за ним в школу, домой или во двор незнакомого ему человека. Если такой человек подойдет, кем бы тот ни назвался, надо немедленно бежать в людное место, позвонить родителям или обратиться к милиционеру.</w:t>
      </w:r>
    </w:p>
    <w:p w:rsidR="00CC78F7" w:rsidRPr="00CC78F7" w:rsidRDefault="00CC78F7" w:rsidP="00CC78F7">
      <w:pPr>
        <w:shd w:val="clear" w:color="auto" w:fill="FFFFFF"/>
        <w:spacing w:after="0" w:line="240" w:lineRule="auto"/>
        <w:ind w:firstLine="568"/>
        <w:jc w:val="both"/>
        <w:rPr>
          <w:rFonts w:ascii="Arial" w:eastAsia="Times New Roman" w:hAnsi="Arial" w:cs="Arial"/>
          <w:color w:val="000000"/>
          <w:lang w:eastAsia="ru-RU"/>
        </w:rPr>
      </w:pPr>
      <w:r w:rsidRPr="00CC78F7">
        <w:rPr>
          <w:rFonts w:ascii="Times New Roman" w:eastAsia="Times New Roman" w:hAnsi="Times New Roman" w:cs="Times New Roman"/>
          <w:color w:val="000000"/>
          <w:sz w:val="28"/>
          <w:szCs w:val="28"/>
          <w:lang w:eastAsia="ru-RU"/>
        </w:rPr>
        <w:t>Часто не только отсутствие находчивости, зажатость, но и хорошее воспитание мешает детям действовать решительно в минуту опасности. Ребенку следует иметь представление о том, что и воспитанный человек должен уметь постоять за себя. Если ребенок еще мал, скажите ему, что не будете сердиться, если он начнет грубить, громко кричать, отбиваться, кусаться, когда к нему станет приставать незнакомый человек. Объясните ребенку взрослое понятие "право на необходимую оборону".</w:t>
      </w:r>
    </w:p>
    <w:p w:rsidR="00CC78F7" w:rsidRPr="00CC78F7" w:rsidRDefault="00CC78F7" w:rsidP="00CC78F7">
      <w:pPr>
        <w:shd w:val="clear" w:color="auto" w:fill="FFFFFF"/>
        <w:spacing w:after="0" w:line="240" w:lineRule="auto"/>
        <w:ind w:firstLine="568"/>
        <w:jc w:val="both"/>
        <w:rPr>
          <w:rFonts w:ascii="Arial" w:eastAsia="Times New Roman" w:hAnsi="Arial" w:cs="Arial"/>
          <w:color w:val="000000"/>
          <w:lang w:eastAsia="ru-RU"/>
        </w:rPr>
      </w:pPr>
      <w:r w:rsidRPr="00CC78F7">
        <w:rPr>
          <w:rFonts w:ascii="Times New Roman" w:eastAsia="Times New Roman" w:hAnsi="Times New Roman" w:cs="Times New Roman"/>
          <w:color w:val="000000"/>
          <w:sz w:val="28"/>
          <w:szCs w:val="28"/>
          <w:lang w:eastAsia="ru-RU"/>
        </w:rPr>
        <w:t>Чтобы вызвать милицию или пожарных, надо знать свой адрес. Усвоить его ребенок должен сразу, как только научиться говорить. Так же по возможности четко даже совсем маленький ребенок должен произнести свое имя, фамилию и телефон. С первых лет жизни ребенку надо объяснить, что, если он потеряется или окажется в сложной ситуации, он может попросить помощи, но не у каждого встречного.</w:t>
      </w:r>
    </w:p>
    <w:p w:rsidR="00CC78F7" w:rsidRPr="00CC78F7" w:rsidRDefault="00CC78F7" w:rsidP="00CC78F7">
      <w:pPr>
        <w:shd w:val="clear" w:color="auto" w:fill="FFFFFF"/>
        <w:spacing w:after="0" w:line="240" w:lineRule="auto"/>
        <w:ind w:firstLine="568"/>
        <w:jc w:val="both"/>
        <w:rPr>
          <w:rFonts w:ascii="Arial" w:eastAsia="Times New Roman" w:hAnsi="Arial" w:cs="Arial"/>
          <w:color w:val="000000"/>
          <w:lang w:eastAsia="ru-RU"/>
        </w:rPr>
      </w:pPr>
      <w:r w:rsidRPr="00CC78F7">
        <w:rPr>
          <w:rFonts w:ascii="Times New Roman" w:eastAsia="Times New Roman" w:hAnsi="Times New Roman" w:cs="Times New Roman"/>
          <w:color w:val="000000"/>
          <w:sz w:val="28"/>
          <w:szCs w:val="28"/>
          <w:lang w:eastAsia="ru-RU"/>
        </w:rPr>
        <w:t xml:space="preserve">Расскажите, как выглядит милиционер, работник метро, кассир или продавец в большом магазине, администратор в музее, кинотеатре или театре. Пусть ребенок запомнит, что эти люди в городе как бы дежурные. Важно показать особенности униформы, чтобы ребенок не принимал, например, за милиционера первого же мужчину в фуражке. Покажите, как выглянет милицейская машина, где в вашем районе отделение милиции. Скажите, что помощью милиции или пожарных может воспользоваться каждый житель города - независимо от того, взрослый он или ребенок. Учеба пойдет впустую, если не учитывать и особенности детской психики, которая противиться формам "запрещено", "нельзя", "ты обязан" и т.д. Лучше действуют формулы типа: "давай учиться вместе, помоги мне избавиться от беспокойства за тебя". Ситуации следует проверять в игровой форме, а объяснения лучше подкреплять доступными примерами. Если, например, ребенок совсем мал, напомните ему о печальной судьбе семерых козлят, довершившихся волку, или о Красной Шапочке, которой больше повезло. Однако во всех случаях воспитателям необходимо помнить о чувстве меры. Подобные разговоры должны вестись таким образом, чтобы ребенок не зациклился на опасностях, которые подстерегают его на </w:t>
      </w:r>
      <w:r w:rsidRPr="00CC78F7">
        <w:rPr>
          <w:rFonts w:ascii="Times New Roman" w:eastAsia="Times New Roman" w:hAnsi="Times New Roman" w:cs="Times New Roman"/>
          <w:color w:val="000000"/>
          <w:sz w:val="28"/>
          <w:szCs w:val="28"/>
          <w:lang w:eastAsia="ru-RU"/>
        </w:rPr>
        <w:lastRenderedPageBreak/>
        <w:t>каждом шагу. Здесь нет одного рецепта - у детей разная психика, и родителям виднее, как именно действовать в каждом конкретном случае. Но они должны помнить: если ребенок будет слишком запуган, если он постоянно будет находиться в ожидании агрессии по отношению к себе, он может разучиться рисковать, а некоторых случаях риск - важная часть самозащиты. Да и вообще, если переусердствовать в такого рода предосторожностях, человек и во взрослом состоянии может остаться</w:t>
      </w:r>
      <w:r w:rsidRPr="00CC78F7">
        <w:rPr>
          <w:rFonts w:ascii="Times New Roman" w:eastAsia="Times New Roman" w:hAnsi="Times New Roman" w:cs="Times New Roman"/>
          <w:color w:val="000000"/>
          <w:sz w:val="24"/>
          <w:szCs w:val="24"/>
          <w:lang w:eastAsia="ru-RU"/>
        </w:rPr>
        <w:t> </w:t>
      </w:r>
      <w:r w:rsidRPr="00CC78F7">
        <w:rPr>
          <w:rFonts w:ascii="Times New Roman" w:eastAsia="Times New Roman" w:hAnsi="Times New Roman" w:cs="Times New Roman"/>
          <w:color w:val="000000"/>
          <w:sz w:val="28"/>
          <w:szCs w:val="28"/>
          <w:lang w:eastAsia="ru-RU"/>
        </w:rPr>
        <w:t>настроенным лишь на ожидание препятствий и при этом упустить нечто более важное в жизни.</w:t>
      </w:r>
    </w:p>
    <w:p w:rsidR="00267380" w:rsidRPr="00CC78F7" w:rsidRDefault="00267380"/>
    <w:sectPr w:rsidR="00267380" w:rsidRPr="00CC78F7" w:rsidSect="00CC78F7">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51CC5"/>
    <w:multiLevelType w:val="multilevel"/>
    <w:tmpl w:val="BAEED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2B479B"/>
    <w:multiLevelType w:val="multilevel"/>
    <w:tmpl w:val="A51224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3C3E59"/>
    <w:multiLevelType w:val="multilevel"/>
    <w:tmpl w:val="18A008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380"/>
    <w:rsid w:val="00267380"/>
    <w:rsid w:val="00CC78F7"/>
    <w:rsid w:val="00E07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AFDC25-CDB4-4B19-A02D-ED09AAF7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CC7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C78F7"/>
  </w:style>
  <w:style w:type="paragraph" w:customStyle="1" w:styleId="c2">
    <w:name w:val="c2"/>
    <w:basedOn w:val="a"/>
    <w:rsid w:val="00CC7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C78F7"/>
  </w:style>
  <w:style w:type="character" w:customStyle="1" w:styleId="c1">
    <w:name w:val="c1"/>
    <w:basedOn w:val="a0"/>
    <w:rsid w:val="00CC7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006950">
      <w:bodyDiv w:val="1"/>
      <w:marLeft w:val="0"/>
      <w:marRight w:val="0"/>
      <w:marTop w:val="0"/>
      <w:marBottom w:val="0"/>
      <w:divBdr>
        <w:top w:val="none" w:sz="0" w:space="0" w:color="auto"/>
        <w:left w:val="none" w:sz="0" w:space="0" w:color="auto"/>
        <w:bottom w:val="none" w:sz="0" w:space="0" w:color="auto"/>
        <w:right w:val="none" w:sz="0" w:space="0" w:color="auto"/>
      </w:divBdr>
    </w:div>
    <w:div w:id="66212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1011</Words>
  <Characters>5769</Characters>
  <Application>Microsoft Office Word</Application>
  <DocSecurity>0</DocSecurity>
  <Lines>48</Lines>
  <Paragraphs>13</Paragraphs>
  <ScaleCrop>false</ScaleCrop>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PC-2022-12</dc:creator>
  <cp:keywords/>
  <dc:description/>
  <cp:lastModifiedBy>User</cp:lastModifiedBy>
  <cp:revision>5</cp:revision>
  <dcterms:created xsi:type="dcterms:W3CDTF">2023-04-03T20:33:00Z</dcterms:created>
  <dcterms:modified xsi:type="dcterms:W3CDTF">2023-04-10T03:06:00Z</dcterms:modified>
</cp:coreProperties>
</file>