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88D" w:rsidRPr="00127786" w:rsidRDefault="007C788D" w:rsidP="00555AAB">
      <w:pPr>
        <w:pStyle w:val="headline"/>
        <w:shd w:val="clear" w:color="auto" w:fill="FFFFFF"/>
        <w:spacing w:before="0" w:beforeAutospacing="0" w:after="0" w:afterAutospacing="0"/>
        <w:jc w:val="center"/>
        <w:rPr>
          <w:b/>
          <w:color w:val="111111"/>
          <w:sz w:val="28"/>
          <w:szCs w:val="28"/>
        </w:rPr>
      </w:pPr>
      <w:bookmarkStart w:id="0" w:name="_GoBack"/>
      <w:r w:rsidRPr="00127786">
        <w:rPr>
          <w:b/>
          <w:color w:val="111111"/>
          <w:sz w:val="28"/>
          <w:szCs w:val="28"/>
        </w:rPr>
        <w:t>Консультация</w:t>
      </w:r>
      <w:r w:rsidR="00555AAB">
        <w:rPr>
          <w:b/>
          <w:color w:val="111111"/>
          <w:sz w:val="28"/>
          <w:szCs w:val="28"/>
        </w:rPr>
        <w:t xml:space="preserve"> для родителей</w:t>
      </w:r>
      <w:r w:rsidRPr="00127786">
        <w:rPr>
          <w:b/>
          <w:color w:val="111111"/>
          <w:sz w:val="28"/>
          <w:szCs w:val="28"/>
        </w:rPr>
        <w:t xml:space="preserve"> «6 советов, как научить ребенка плавать»</w:t>
      </w:r>
    </w:p>
    <w:bookmarkEnd w:id="0"/>
    <w:p w:rsidR="007C788D" w:rsidRPr="007C788D" w:rsidRDefault="007C788D" w:rsidP="00555AAB">
      <w:pPr>
        <w:pStyle w:val="a3"/>
        <w:shd w:val="clear" w:color="auto" w:fill="FFFFFF"/>
        <w:spacing w:before="0" w:beforeAutospacing="0" w:after="0" w:afterAutospacing="0"/>
        <w:ind w:firstLine="360"/>
        <w:rPr>
          <w:color w:val="111111"/>
          <w:sz w:val="28"/>
          <w:szCs w:val="28"/>
        </w:rPr>
      </w:pPr>
      <w:r w:rsidRPr="007C788D">
        <w:rPr>
          <w:rStyle w:val="a4"/>
          <w:color w:val="111111"/>
          <w:sz w:val="28"/>
          <w:szCs w:val="28"/>
          <w:bdr w:val="none" w:sz="0" w:space="0" w:color="auto" w:frame="1"/>
        </w:rPr>
        <w:t>Плавание – идеальный вид спорта, который гармонично развивает все тело. Правда, только в том случае, если человек плавает правильно, </w:t>
      </w:r>
      <w:r w:rsidRPr="007C788D">
        <w:rPr>
          <w:rStyle w:val="a4"/>
          <w:i/>
          <w:iCs/>
          <w:color w:val="111111"/>
          <w:sz w:val="28"/>
          <w:szCs w:val="28"/>
          <w:bdr w:val="none" w:sz="0" w:space="0" w:color="auto" w:frame="1"/>
        </w:rPr>
        <w:t>«технично»</w:t>
      </w:r>
      <w:r w:rsidRPr="007C788D">
        <w:rPr>
          <w:rStyle w:val="a4"/>
          <w:color w:val="111111"/>
          <w:sz w:val="28"/>
          <w:szCs w:val="28"/>
          <w:bdr w:val="none" w:sz="0" w:space="0" w:color="auto" w:frame="1"/>
        </w:rPr>
        <w:t>. Как же научить этому ребенка?</w:t>
      </w:r>
    </w:p>
    <w:p w:rsidR="007C788D" w:rsidRPr="007C788D" w:rsidRDefault="007C788D" w:rsidP="00555AAB">
      <w:pPr>
        <w:pStyle w:val="a3"/>
        <w:shd w:val="clear" w:color="auto" w:fill="FFFFFF"/>
        <w:spacing w:before="0" w:beforeAutospacing="0" w:after="0" w:afterAutospacing="0"/>
        <w:ind w:firstLine="360"/>
        <w:rPr>
          <w:color w:val="111111"/>
          <w:sz w:val="28"/>
          <w:szCs w:val="28"/>
        </w:rPr>
      </w:pPr>
      <w:r w:rsidRPr="007C788D">
        <w:rPr>
          <w:rStyle w:val="a4"/>
          <w:color w:val="111111"/>
          <w:sz w:val="28"/>
          <w:szCs w:val="28"/>
          <w:bdr w:val="none" w:sz="0" w:space="0" w:color="auto" w:frame="1"/>
        </w:rPr>
        <w:t>Плавание</w:t>
      </w:r>
      <w:r w:rsidRPr="007C788D">
        <w:rPr>
          <w:color w:val="111111"/>
          <w:sz w:val="28"/>
          <w:szCs w:val="28"/>
        </w:rPr>
        <w:t> </w:t>
      </w:r>
      <w:r w:rsidRPr="007C788D">
        <w:rPr>
          <w:color w:val="111111"/>
          <w:sz w:val="28"/>
          <w:szCs w:val="28"/>
          <w:u w:val="single"/>
          <w:bdr w:val="none" w:sz="0" w:space="0" w:color="auto" w:frame="1"/>
        </w:rPr>
        <w:t>исключительно полезно</w:t>
      </w:r>
      <w:r w:rsidRPr="007C788D">
        <w:rPr>
          <w:color w:val="111111"/>
          <w:sz w:val="28"/>
          <w:szCs w:val="28"/>
        </w:rPr>
        <w:t>: оно тонизирует мышцы, укрепляет сердце и сосуды, не нагружая при этом позвоночник и суставы. Но все это верно только в том случае, когда человек </w:t>
      </w:r>
      <w:r w:rsidRPr="007C788D">
        <w:rPr>
          <w:rStyle w:val="a4"/>
          <w:color w:val="111111"/>
          <w:sz w:val="28"/>
          <w:szCs w:val="28"/>
          <w:bdr w:val="none" w:sz="0" w:space="0" w:color="auto" w:frame="1"/>
        </w:rPr>
        <w:t>плавает правильно</w:t>
      </w:r>
      <w:r w:rsidRPr="007C788D">
        <w:rPr>
          <w:color w:val="111111"/>
          <w:sz w:val="28"/>
          <w:szCs w:val="28"/>
        </w:rPr>
        <w:t>, а не хаотично и неравномерно. Большинство современных родителей это понимают и стараются как можно раньше </w:t>
      </w:r>
      <w:r w:rsidRPr="007C788D">
        <w:rPr>
          <w:rStyle w:val="a4"/>
          <w:color w:val="111111"/>
          <w:sz w:val="28"/>
          <w:szCs w:val="28"/>
          <w:bdr w:val="none" w:sz="0" w:space="0" w:color="auto" w:frame="1"/>
        </w:rPr>
        <w:t>научить ребенка плавать</w:t>
      </w:r>
      <w:r w:rsidRPr="007C788D">
        <w:rPr>
          <w:color w:val="111111"/>
          <w:sz w:val="28"/>
          <w:szCs w:val="28"/>
        </w:rPr>
        <w:t> – даже выбирают поликлинику, детский сад, школу обязательно с бассейном. Но для того, чтобы </w:t>
      </w:r>
      <w:r w:rsidRPr="007C788D">
        <w:rPr>
          <w:rStyle w:val="a4"/>
          <w:color w:val="111111"/>
          <w:sz w:val="28"/>
          <w:szCs w:val="28"/>
          <w:bdr w:val="none" w:sz="0" w:space="0" w:color="auto" w:frame="1"/>
        </w:rPr>
        <w:t>плавание</w:t>
      </w:r>
      <w:r w:rsidRPr="007C788D">
        <w:rPr>
          <w:color w:val="111111"/>
          <w:sz w:val="28"/>
          <w:szCs w:val="28"/>
        </w:rPr>
        <w:t> действительно приносило пользу, нужно главное – хороший тренер, который не испортит дела, и соблюдение родителями важных правил.</w:t>
      </w:r>
    </w:p>
    <w:p w:rsidR="007C788D" w:rsidRPr="007C788D" w:rsidRDefault="007C788D" w:rsidP="00555AAB">
      <w:pPr>
        <w:pStyle w:val="a3"/>
        <w:shd w:val="clear" w:color="auto" w:fill="FFFFFF"/>
        <w:spacing w:before="0" w:beforeAutospacing="0" w:after="0" w:afterAutospacing="0"/>
        <w:ind w:firstLine="360"/>
        <w:rPr>
          <w:color w:val="111111"/>
          <w:sz w:val="28"/>
          <w:szCs w:val="28"/>
        </w:rPr>
      </w:pPr>
      <w:r w:rsidRPr="007C788D">
        <w:rPr>
          <w:color w:val="111111"/>
          <w:sz w:val="28"/>
          <w:szCs w:val="28"/>
          <w:u w:val="single"/>
          <w:bdr w:val="none" w:sz="0" w:space="0" w:color="auto" w:frame="1"/>
        </w:rPr>
        <w:t>Правило 1</w:t>
      </w:r>
      <w:r w:rsidRPr="007C788D">
        <w:rPr>
          <w:color w:val="111111"/>
          <w:sz w:val="28"/>
          <w:szCs w:val="28"/>
        </w:rPr>
        <w:t>: всему свое время</w:t>
      </w:r>
    </w:p>
    <w:p w:rsidR="007C788D" w:rsidRPr="007C788D" w:rsidRDefault="007C788D" w:rsidP="00555AAB">
      <w:pPr>
        <w:pStyle w:val="a3"/>
        <w:shd w:val="clear" w:color="auto" w:fill="FFFFFF"/>
        <w:spacing w:before="0" w:beforeAutospacing="0" w:after="0" w:afterAutospacing="0"/>
        <w:ind w:firstLine="360"/>
        <w:rPr>
          <w:color w:val="111111"/>
          <w:sz w:val="28"/>
          <w:szCs w:val="28"/>
        </w:rPr>
      </w:pPr>
      <w:r w:rsidRPr="007C788D">
        <w:rPr>
          <w:rStyle w:val="a4"/>
          <w:color w:val="111111"/>
          <w:sz w:val="28"/>
          <w:szCs w:val="28"/>
          <w:bdr w:val="none" w:sz="0" w:space="0" w:color="auto" w:frame="1"/>
        </w:rPr>
        <w:t>Плавание</w:t>
      </w:r>
      <w:r w:rsidRPr="007C788D">
        <w:rPr>
          <w:color w:val="111111"/>
          <w:sz w:val="28"/>
          <w:szCs w:val="28"/>
        </w:rPr>
        <w:t> в младенческом возрасте не дает никаких преимуществ, а иногда и вредит. Вообще-то говоря, все эти </w:t>
      </w:r>
      <w:r w:rsidRPr="007C788D">
        <w:rPr>
          <w:i/>
          <w:iCs/>
          <w:color w:val="111111"/>
          <w:sz w:val="28"/>
          <w:szCs w:val="28"/>
          <w:bdr w:val="none" w:sz="0" w:space="0" w:color="auto" w:frame="1"/>
        </w:rPr>
        <w:t>«</w:t>
      </w:r>
      <w:proofErr w:type="spellStart"/>
      <w:r w:rsidRPr="007C788D">
        <w:rPr>
          <w:i/>
          <w:iCs/>
          <w:color w:val="111111"/>
          <w:sz w:val="28"/>
          <w:szCs w:val="28"/>
          <w:bdr w:val="none" w:sz="0" w:space="0" w:color="auto" w:frame="1"/>
        </w:rPr>
        <w:t>проныривания</w:t>
      </w:r>
      <w:proofErr w:type="spellEnd"/>
      <w:r w:rsidRPr="007C788D">
        <w:rPr>
          <w:i/>
          <w:iCs/>
          <w:color w:val="111111"/>
          <w:sz w:val="28"/>
          <w:szCs w:val="28"/>
          <w:bdr w:val="none" w:sz="0" w:space="0" w:color="auto" w:frame="1"/>
        </w:rPr>
        <w:t>»</w:t>
      </w:r>
      <w:r w:rsidRPr="007C788D">
        <w:rPr>
          <w:color w:val="111111"/>
          <w:sz w:val="28"/>
          <w:szCs w:val="28"/>
        </w:rPr>
        <w:t> и </w:t>
      </w:r>
      <w:r w:rsidRPr="007C788D">
        <w:rPr>
          <w:i/>
          <w:iCs/>
          <w:color w:val="111111"/>
          <w:sz w:val="28"/>
          <w:szCs w:val="28"/>
          <w:bdr w:val="none" w:sz="0" w:space="0" w:color="auto" w:frame="1"/>
        </w:rPr>
        <w:t>«восьмерки»</w:t>
      </w:r>
      <w:r w:rsidRPr="007C788D">
        <w:rPr>
          <w:color w:val="111111"/>
          <w:sz w:val="28"/>
          <w:szCs w:val="28"/>
        </w:rPr>
        <w:t>, которыми любят заниматься родители и инструкторы – это вообще не </w:t>
      </w:r>
      <w:r w:rsidRPr="007C788D">
        <w:rPr>
          <w:rStyle w:val="a4"/>
          <w:color w:val="111111"/>
          <w:sz w:val="28"/>
          <w:szCs w:val="28"/>
          <w:bdr w:val="none" w:sz="0" w:space="0" w:color="auto" w:frame="1"/>
        </w:rPr>
        <w:t>плавание</w:t>
      </w:r>
      <w:r w:rsidRPr="007C788D">
        <w:rPr>
          <w:color w:val="111111"/>
          <w:sz w:val="28"/>
          <w:szCs w:val="28"/>
        </w:rPr>
        <w:t>. Это использование рефлексов, когда малыш инстинктивно задерживает дыхание или выходит на поверхность воды, переворачиваясь на спину для дрейфа. Но особенно профессиональные тренеры не любят, когда родители приучают детей держать голову над водой, делать некие </w:t>
      </w:r>
      <w:r w:rsidRPr="007C788D">
        <w:rPr>
          <w:i/>
          <w:iCs/>
          <w:color w:val="111111"/>
          <w:sz w:val="28"/>
          <w:szCs w:val="28"/>
          <w:bdr w:val="none" w:sz="0" w:space="0" w:color="auto" w:frame="1"/>
        </w:rPr>
        <w:t>«велосипедные»</w:t>
      </w:r>
      <w:r w:rsidRPr="007C788D">
        <w:rPr>
          <w:color w:val="111111"/>
          <w:sz w:val="28"/>
          <w:szCs w:val="28"/>
        </w:rPr>
        <w:t> движения ногами и гребки руками. Как правило, при этом закрепляются неправильные навыки, которые будут мешать учиться </w:t>
      </w:r>
      <w:r w:rsidRPr="007C788D">
        <w:rPr>
          <w:rStyle w:val="a4"/>
          <w:color w:val="111111"/>
          <w:sz w:val="28"/>
          <w:szCs w:val="28"/>
          <w:bdr w:val="none" w:sz="0" w:space="0" w:color="auto" w:frame="1"/>
        </w:rPr>
        <w:t>плавать по-настоящему</w:t>
      </w:r>
      <w:r w:rsidRPr="007C788D">
        <w:rPr>
          <w:color w:val="111111"/>
          <w:sz w:val="28"/>
          <w:szCs w:val="28"/>
        </w:rPr>
        <w:t>.</w:t>
      </w:r>
    </w:p>
    <w:p w:rsidR="007C788D" w:rsidRPr="007C788D" w:rsidRDefault="007C788D" w:rsidP="00555AAB">
      <w:pPr>
        <w:pStyle w:val="a3"/>
        <w:shd w:val="clear" w:color="auto" w:fill="FFFFFF"/>
        <w:spacing w:before="0" w:beforeAutospacing="0" w:after="0" w:afterAutospacing="0"/>
        <w:ind w:firstLine="360"/>
        <w:rPr>
          <w:color w:val="111111"/>
          <w:sz w:val="28"/>
          <w:szCs w:val="28"/>
        </w:rPr>
      </w:pPr>
      <w:r w:rsidRPr="007C788D">
        <w:rPr>
          <w:color w:val="111111"/>
          <w:sz w:val="28"/>
          <w:szCs w:val="28"/>
        </w:rPr>
        <w:t>До четырех лет </w:t>
      </w:r>
      <w:r w:rsidRPr="007C788D">
        <w:rPr>
          <w:rStyle w:val="a4"/>
          <w:color w:val="111111"/>
          <w:sz w:val="28"/>
          <w:szCs w:val="28"/>
          <w:bdr w:val="none" w:sz="0" w:space="0" w:color="auto" w:frame="1"/>
        </w:rPr>
        <w:t>ребенку</w:t>
      </w:r>
      <w:r w:rsidRPr="007C788D">
        <w:rPr>
          <w:color w:val="111111"/>
          <w:sz w:val="28"/>
          <w:szCs w:val="28"/>
        </w:rPr>
        <w:t> надо дать возможность просто купаться, плескаться, прыгать с бортика и вообще получать удовольствие от воды рядом со взрослым. Полезно учить опускать лицо в воду, делать выдохи в воду, отталкиваться от вас ножками, лежать на воде, рассматривать в очках </w:t>
      </w:r>
      <w:r w:rsidRPr="007C788D">
        <w:rPr>
          <w:i/>
          <w:iCs/>
          <w:color w:val="111111"/>
          <w:sz w:val="28"/>
          <w:szCs w:val="28"/>
          <w:bdr w:val="none" w:sz="0" w:space="0" w:color="auto" w:frame="1"/>
        </w:rPr>
        <w:t>(да, к очкам тоже надо приучать)</w:t>
      </w:r>
      <w:r w:rsidRPr="007C788D">
        <w:rPr>
          <w:color w:val="111111"/>
          <w:sz w:val="28"/>
          <w:szCs w:val="28"/>
        </w:rPr>
        <w:t> предметы на дне. Хотите движения – буксируйте </w:t>
      </w:r>
      <w:r w:rsidRPr="007C788D">
        <w:rPr>
          <w:rStyle w:val="a4"/>
          <w:color w:val="111111"/>
          <w:sz w:val="28"/>
          <w:szCs w:val="28"/>
          <w:bdr w:val="none" w:sz="0" w:space="0" w:color="auto" w:frame="1"/>
        </w:rPr>
        <w:t>ребенка</w:t>
      </w:r>
      <w:r w:rsidRPr="007C788D">
        <w:rPr>
          <w:color w:val="111111"/>
          <w:sz w:val="28"/>
          <w:szCs w:val="28"/>
        </w:rPr>
        <w:t> за ручки по поверхности.</w:t>
      </w:r>
    </w:p>
    <w:p w:rsidR="007C788D" w:rsidRPr="007C788D" w:rsidRDefault="007C788D" w:rsidP="00555AAB">
      <w:pPr>
        <w:pStyle w:val="a3"/>
        <w:shd w:val="clear" w:color="auto" w:fill="FFFFFF"/>
        <w:spacing w:before="0" w:beforeAutospacing="0" w:after="0" w:afterAutospacing="0"/>
        <w:ind w:firstLine="360"/>
        <w:rPr>
          <w:color w:val="111111"/>
          <w:sz w:val="28"/>
          <w:szCs w:val="28"/>
        </w:rPr>
      </w:pPr>
      <w:r w:rsidRPr="007C788D">
        <w:rPr>
          <w:color w:val="111111"/>
          <w:sz w:val="28"/>
          <w:szCs w:val="28"/>
          <w:u w:val="single"/>
          <w:bdr w:val="none" w:sz="0" w:space="0" w:color="auto" w:frame="1"/>
        </w:rPr>
        <w:t>Правило 2</w:t>
      </w:r>
      <w:r w:rsidRPr="007C788D">
        <w:rPr>
          <w:color w:val="111111"/>
          <w:sz w:val="28"/>
          <w:szCs w:val="28"/>
        </w:rPr>
        <w:t>: никаких нарукавников</w:t>
      </w:r>
    </w:p>
    <w:p w:rsidR="007C788D" w:rsidRPr="007C788D" w:rsidRDefault="007C788D" w:rsidP="00555AAB">
      <w:pPr>
        <w:pStyle w:val="a3"/>
        <w:shd w:val="clear" w:color="auto" w:fill="FFFFFF"/>
        <w:spacing w:before="0" w:beforeAutospacing="0" w:after="0" w:afterAutospacing="0"/>
        <w:ind w:firstLine="360"/>
        <w:rPr>
          <w:color w:val="111111"/>
          <w:sz w:val="28"/>
          <w:szCs w:val="28"/>
        </w:rPr>
      </w:pPr>
      <w:r w:rsidRPr="007C788D">
        <w:rPr>
          <w:color w:val="111111"/>
          <w:sz w:val="28"/>
          <w:szCs w:val="28"/>
        </w:rPr>
        <w:t>Единственно правильное вспомогательное средство для обучения </w:t>
      </w:r>
      <w:r w:rsidRPr="007C788D">
        <w:rPr>
          <w:rStyle w:val="a4"/>
          <w:color w:val="111111"/>
          <w:sz w:val="28"/>
          <w:szCs w:val="28"/>
          <w:bdr w:val="none" w:sz="0" w:space="0" w:color="auto" w:frame="1"/>
        </w:rPr>
        <w:t>плаванию – плавательная доска</w:t>
      </w:r>
      <w:r w:rsidRPr="007C788D">
        <w:rPr>
          <w:color w:val="111111"/>
          <w:sz w:val="28"/>
          <w:szCs w:val="28"/>
        </w:rPr>
        <w:t>. Все остальное – нарукавники, круги, ласты, жилеты и т. д. – только тормозят обучение, опять же закрепляя вредные навыки. Например, в нарукавниках </w:t>
      </w:r>
      <w:r w:rsidRPr="007C788D">
        <w:rPr>
          <w:rStyle w:val="a4"/>
          <w:color w:val="111111"/>
          <w:sz w:val="28"/>
          <w:szCs w:val="28"/>
          <w:bdr w:val="none" w:sz="0" w:space="0" w:color="auto" w:frame="1"/>
        </w:rPr>
        <w:t>ребенок</w:t>
      </w:r>
      <w:r w:rsidRPr="007C788D">
        <w:rPr>
          <w:color w:val="111111"/>
          <w:sz w:val="28"/>
          <w:szCs w:val="28"/>
        </w:rPr>
        <w:t> привыкает держать голову вертикально над водой, опираясь на подмышки. При этом он не чувствует </w:t>
      </w:r>
      <w:r w:rsidRPr="007C788D">
        <w:rPr>
          <w:rStyle w:val="a4"/>
          <w:color w:val="111111"/>
          <w:sz w:val="28"/>
          <w:szCs w:val="28"/>
          <w:bdr w:val="none" w:sz="0" w:space="0" w:color="auto" w:frame="1"/>
        </w:rPr>
        <w:t>плавучести своего тела</w:t>
      </w:r>
      <w:r w:rsidRPr="007C788D">
        <w:rPr>
          <w:color w:val="111111"/>
          <w:sz w:val="28"/>
          <w:szCs w:val="28"/>
        </w:rPr>
        <w:t>, а значит, не может </w:t>
      </w:r>
      <w:r w:rsidRPr="007C788D">
        <w:rPr>
          <w:rStyle w:val="a4"/>
          <w:color w:val="111111"/>
          <w:sz w:val="28"/>
          <w:szCs w:val="28"/>
          <w:bdr w:val="none" w:sz="0" w:space="0" w:color="auto" w:frame="1"/>
        </w:rPr>
        <w:t>научиться</w:t>
      </w:r>
      <w:r w:rsidRPr="007C788D">
        <w:rPr>
          <w:color w:val="111111"/>
          <w:sz w:val="28"/>
          <w:szCs w:val="28"/>
        </w:rPr>
        <w:t> держаться на воде самостоятельно. Если вы уже используете нарукавники, начинайте постепенно убирать из них воздух. Доска же дает возможность лечь на воду строго параллельно поверхности, опустить лицо в воду и скользить, работая ногами.</w:t>
      </w:r>
    </w:p>
    <w:p w:rsidR="007C788D" w:rsidRPr="007C788D" w:rsidRDefault="007C788D" w:rsidP="00555AAB">
      <w:pPr>
        <w:pStyle w:val="a3"/>
        <w:shd w:val="clear" w:color="auto" w:fill="FFFFFF"/>
        <w:spacing w:before="0" w:beforeAutospacing="0" w:after="0" w:afterAutospacing="0"/>
        <w:ind w:firstLine="360"/>
        <w:rPr>
          <w:color w:val="111111"/>
          <w:sz w:val="28"/>
          <w:szCs w:val="28"/>
        </w:rPr>
      </w:pPr>
      <w:r w:rsidRPr="007C788D">
        <w:rPr>
          <w:color w:val="111111"/>
          <w:sz w:val="28"/>
          <w:szCs w:val="28"/>
          <w:u w:val="single"/>
          <w:bdr w:val="none" w:sz="0" w:space="0" w:color="auto" w:frame="1"/>
        </w:rPr>
        <w:t>Правило 3</w:t>
      </w:r>
      <w:r w:rsidRPr="007C788D">
        <w:rPr>
          <w:color w:val="111111"/>
          <w:sz w:val="28"/>
          <w:szCs w:val="28"/>
        </w:rPr>
        <w:t>: подходящий бассейн</w:t>
      </w:r>
    </w:p>
    <w:p w:rsidR="007C788D" w:rsidRPr="007C788D" w:rsidRDefault="007C788D" w:rsidP="00555AAB">
      <w:pPr>
        <w:pStyle w:val="a3"/>
        <w:shd w:val="clear" w:color="auto" w:fill="FFFFFF"/>
        <w:spacing w:before="0" w:beforeAutospacing="0" w:after="0" w:afterAutospacing="0"/>
        <w:ind w:firstLine="360"/>
        <w:rPr>
          <w:color w:val="111111"/>
          <w:sz w:val="28"/>
          <w:szCs w:val="28"/>
        </w:rPr>
      </w:pPr>
      <w:r w:rsidRPr="007C788D">
        <w:rPr>
          <w:color w:val="111111"/>
          <w:sz w:val="28"/>
          <w:szCs w:val="28"/>
        </w:rPr>
        <w:t>Начинать обучение </w:t>
      </w:r>
      <w:r w:rsidRPr="007C788D">
        <w:rPr>
          <w:rStyle w:val="a4"/>
          <w:color w:val="111111"/>
          <w:sz w:val="28"/>
          <w:szCs w:val="28"/>
          <w:bdr w:val="none" w:sz="0" w:space="0" w:color="auto" w:frame="1"/>
        </w:rPr>
        <w:t>плаванию</w:t>
      </w:r>
      <w:r w:rsidRPr="007C788D">
        <w:rPr>
          <w:color w:val="111111"/>
          <w:sz w:val="28"/>
          <w:szCs w:val="28"/>
        </w:rPr>
        <w:t> надо в подходящем бассейне. </w:t>
      </w:r>
      <w:r w:rsidRPr="007C788D">
        <w:rPr>
          <w:rStyle w:val="a4"/>
          <w:color w:val="111111"/>
          <w:sz w:val="28"/>
          <w:szCs w:val="28"/>
          <w:bdr w:val="none" w:sz="0" w:space="0" w:color="auto" w:frame="1"/>
        </w:rPr>
        <w:t>Ребенок</w:t>
      </w:r>
      <w:r w:rsidRPr="007C788D">
        <w:rPr>
          <w:color w:val="111111"/>
          <w:sz w:val="28"/>
          <w:szCs w:val="28"/>
        </w:rPr>
        <w:t> должен уверенно стоять на дне так, чтобы вода не поднималась выше нижней части груди. Хорошо, если длина бассейна составляет не менее пяти метров, чтобы можно было выполнить скольжение – главное упражнение при обучении </w:t>
      </w:r>
      <w:r w:rsidRPr="007C788D">
        <w:rPr>
          <w:rStyle w:val="a4"/>
          <w:color w:val="111111"/>
          <w:sz w:val="28"/>
          <w:szCs w:val="28"/>
          <w:bdr w:val="none" w:sz="0" w:space="0" w:color="auto" w:frame="1"/>
        </w:rPr>
        <w:t>плаванию</w:t>
      </w:r>
      <w:r w:rsidRPr="007C788D">
        <w:rPr>
          <w:color w:val="111111"/>
          <w:sz w:val="28"/>
          <w:szCs w:val="28"/>
        </w:rPr>
        <w:t>. Именно такие условия впервые были описаны еще в 1897 году в книге </w:t>
      </w:r>
      <w:r w:rsidRPr="007C788D">
        <w:rPr>
          <w:i/>
          <w:iCs/>
          <w:color w:val="111111"/>
          <w:sz w:val="28"/>
          <w:szCs w:val="28"/>
          <w:bdr w:val="none" w:sz="0" w:space="0" w:color="auto" w:frame="1"/>
        </w:rPr>
        <w:t>«Самообучение </w:t>
      </w:r>
      <w:r w:rsidRPr="007C788D">
        <w:rPr>
          <w:rStyle w:val="a4"/>
          <w:i/>
          <w:iCs/>
          <w:color w:val="111111"/>
          <w:sz w:val="28"/>
          <w:szCs w:val="28"/>
          <w:bdr w:val="none" w:sz="0" w:space="0" w:color="auto" w:frame="1"/>
        </w:rPr>
        <w:t>плаванию</w:t>
      </w:r>
      <w:r w:rsidRPr="007C788D">
        <w:rPr>
          <w:i/>
          <w:iCs/>
          <w:color w:val="111111"/>
          <w:sz w:val="28"/>
          <w:szCs w:val="28"/>
          <w:bdr w:val="none" w:sz="0" w:space="0" w:color="auto" w:frame="1"/>
        </w:rPr>
        <w:t>»</w:t>
      </w:r>
      <w:r w:rsidRPr="007C788D">
        <w:rPr>
          <w:color w:val="111111"/>
          <w:sz w:val="28"/>
          <w:szCs w:val="28"/>
        </w:rPr>
        <w:t xml:space="preserve"> А. </w:t>
      </w:r>
      <w:proofErr w:type="spellStart"/>
      <w:r w:rsidRPr="007C788D">
        <w:rPr>
          <w:color w:val="111111"/>
          <w:sz w:val="28"/>
          <w:szCs w:val="28"/>
        </w:rPr>
        <w:t>Ганике</w:t>
      </w:r>
      <w:proofErr w:type="spellEnd"/>
      <w:r w:rsidRPr="007C788D">
        <w:rPr>
          <w:color w:val="111111"/>
          <w:sz w:val="28"/>
          <w:szCs w:val="28"/>
        </w:rPr>
        <w:t>. Тогда в России начала формироваться система обучения, </w:t>
      </w:r>
      <w:r w:rsidRPr="007C788D">
        <w:rPr>
          <w:color w:val="111111"/>
          <w:sz w:val="28"/>
          <w:szCs w:val="28"/>
          <w:u w:val="single"/>
          <w:bdr w:val="none" w:sz="0" w:space="0" w:color="auto" w:frame="1"/>
        </w:rPr>
        <w:t>по которой затем были воспитаны все великие пловцы</w:t>
      </w:r>
      <w:r w:rsidRPr="007C788D">
        <w:rPr>
          <w:color w:val="111111"/>
          <w:sz w:val="28"/>
          <w:szCs w:val="28"/>
        </w:rPr>
        <w:t>: сначала игры в воде на мелком месте, затем постепенный переход к уровню воды до пояса, погружение головы в воду.</w:t>
      </w:r>
    </w:p>
    <w:p w:rsidR="007C788D" w:rsidRPr="007C788D" w:rsidRDefault="007C788D" w:rsidP="00555AAB">
      <w:pPr>
        <w:pStyle w:val="a3"/>
        <w:shd w:val="clear" w:color="auto" w:fill="FFFFFF"/>
        <w:spacing w:before="0" w:beforeAutospacing="0" w:after="0" w:afterAutospacing="0"/>
        <w:ind w:firstLine="360"/>
        <w:rPr>
          <w:color w:val="111111"/>
          <w:sz w:val="28"/>
          <w:szCs w:val="28"/>
        </w:rPr>
      </w:pPr>
      <w:r w:rsidRPr="007C788D">
        <w:rPr>
          <w:color w:val="111111"/>
          <w:sz w:val="28"/>
          <w:szCs w:val="28"/>
        </w:rPr>
        <w:lastRenderedPageBreak/>
        <w:t>Так что если тренер убеждает вас, что начнет учить </w:t>
      </w:r>
      <w:r w:rsidRPr="007C788D">
        <w:rPr>
          <w:rStyle w:val="a4"/>
          <w:color w:val="111111"/>
          <w:sz w:val="28"/>
          <w:szCs w:val="28"/>
          <w:bdr w:val="none" w:sz="0" w:space="0" w:color="auto" w:frame="1"/>
        </w:rPr>
        <w:t>плавать на глубокой воде</w:t>
      </w:r>
      <w:r w:rsidRPr="007C788D">
        <w:rPr>
          <w:color w:val="111111"/>
          <w:sz w:val="28"/>
          <w:szCs w:val="28"/>
        </w:rPr>
        <w:t>, а </w:t>
      </w:r>
      <w:r w:rsidRPr="007C788D">
        <w:rPr>
          <w:rStyle w:val="a4"/>
          <w:color w:val="111111"/>
          <w:sz w:val="28"/>
          <w:szCs w:val="28"/>
          <w:bdr w:val="none" w:sz="0" w:space="0" w:color="auto" w:frame="1"/>
        </w:rPr>
        <w:t>ребенок</w:t>
      </w:r>
      <w:r w:rsidRPr="007C788D">
        <w:rPr>
          <w:color w:val="111111"/>
          <w:sz w:val="28"/>
          <w:szCs w:val="28"/>
        </w:rPr>
        <w:t xml:space="preserve"> будет держаться за </w:t>
      </w:r>
      <w:proofErr w:type="spellStart"/>
      <w:r w:rsidRPr="007C788D">
        <w:rPr>
          <w:color w:val="111111"/>
          <w:sz w:val="28"/>
          <w:szCs w:val="28"/>
        </w:rPr>
        <w:t>нудл</w:t>
      </w:r>
      <w:proofErr w:type="spellEnd"/>
      <w:r w:rsidRPr="007C788D">
        <w:rPr>
          <w:color w:val="111111"/>
          <w:sz w:val="28"/>
          <w:szCs w:val="28"/>
        </w:rPr>
        <w:t> </w:t>
      </w:r>
      <w:r w:rsidRPr="007C788D">
        <w:rPr>
          <w:i/>
          <w:iCs/>
          <w:color w:val="111111"/>
          <w:sz w:val="28"/>
          <w:szCs w:val="28"/>
          <w:bdr w:val="none" w:sz="0" w:space="0" w:color="auto" w:frame="1"/>
        </w:rPr>
        <w:t>(</w:t>
      </w:r>
      <w:proofErr w:type="spellStart"/>
      <w:r w:rsidRPr="007C788D">
        <w:rPr>
          <w:i/>
          <w:iCs/>
          <w:color w:val="111111"/>
          <w:sz w:val="28"/>
          <w:szCs w:val="28"/>
          <w:bdr w:val="none" w:sz="0" w:space="0" w:color="auto" w:frame="1"/>
        </w:rPr>
        <w:t>аквапалку</w:t>
      </w:r>
      <w:proofErr w:type="spellEnd"/>
      <w:r w:rsidRPr="007C788D">
        <w:rPr>
          <w:i/>
          <w:iCs/>
          <w:color w:val="111111"/>
          <w:sz w:val="28"/>
          <w:szCs w:val="28"/>
          <w:bdr w:val="none" w:sz="0" w:space="0" w:color="auto" w:frame="1"/>
        </w:rPr>
        <w:t>)</w:t>
      </w:r>
      <w:r w:rsidRPr="007C788D">
        <w:rPr>
          <w:color w:val="111111"/>
          <w:sz w:val="28"/>
          <w:szCs w:val="28"/>
        </w:rPr>
        <w:t> или доску – это полная профанация.</w:t>
      </w:r>
    </w:p>
    <w:p w:rsidR="007C788D" w:rsidRPr="007C788D" w:rsidRDefault="007C788D" w:rsidP="00555AAB">
      <w:pPr>
        <w:pStyle w:val="a3"/>
        <w:shd w:val="clear" w:color="auto" w:fill="FFFFFF"/>
        <w:spacing w:before="0" w:beforeAutospacing="0" w:after="0" w:afterAutospacing="0"/>
        <w:ind w:firstLine="360"/>
        <w:rPr>
          <w:color w:val="111111"/>
          <w:sz w:val="28"/>
          <w:szCs w:val="28"/>
        </w:rPr>
      </w:pPr>
      <w:r w:rsidRPr="007C788D">
        <w:rPr>
          <w:color w:val="111111"/>
          <w:sz w:val="28"/>
          <w:szCs w:val="28"/>
          <w:u w:val="single"/>
          <w:bdr w:val="none" w:sz="0" w:space="0" w:color="auto" w:frame="1"/>
        </w:rPr>
        <w:t>Правило 4</w:t>
      </w:r>
      <w:r w:rsidRPr="007C788D">
        <w:rPr>
          <w:color w:val="111111"/>
          <w:sz w:val="28"/>
          <w:szCs w:val="28"/>
        </w:rPr>
        <w:t>: </w:t>
      </w:r>
      <w:r w:rsidRPr="007C788D">
        <w:rPr>
          <w:i/>
          <w:iCs/>
          <w:color w:val="111111"/>
          <w:sz w:val="28"/>
          <w:szCs w:val="28"/>
          <w:bdr w:val="none" w:sz="0" w:space="0" w:color="auto" w:frame="1"/>
        </w:rPr>
        <w:t>«</w:t>
      </w:r>
      <w:proofErr w:type="spellStart"/>
      <w:r w:rsidRPr="007C788D">
        <w:rPr>
          <w:i/>
          <w:iCs/>
          <w:color w:val="111111"/>
          <w:sz w:val="28"/>
          <w:szCs w:val="28"/>
          <w:bdr w:val="none" w:sz="0" w:space="0" w:color="auto" w:frame="1"/>
        </w:rPr>
        <w:t>зведочки</w:t>
      </w:r>
      <w:proofErr w:type="spellEnd"/>
      <w:r w:rsidRPr="007C788D">
        <w:rPr>
          <w:i/>
          <w:iCs/>
          <w:color w:val="111111"/>
          <w:sz w:val="28"/>
          <w:szCs w:val="28"/>
          <w:bdr w:val="none" w:sz="0" w:space="0" w:color="auto" w:frame="1"/>
        </w:rPr>
        <w:t>»</w:t>
      </w:r>
      <w:r w:rsidRPr="007C788D">
        <w:rPr>
          <w:color w:val="111111"/>
          <w:sz w:val="28"/>
          <w:szCs w:val="28"/>
        </w:rPr>
        <w:t> и </w:t>
      </w:r>
      <w:r w:rsidRPr="007C788D">
        <w:rPr>
          <w:i/>
          <w:iCs/>
          <w:color w:val="111111"/>
          <w:sz w:val="28"/>
          <w:szCs w:val="28"/>
          <w:bdr w:val="none" w:sz="0" w:space="0" w:color="auto" w:frame="1"/>
        </w:rPr>
        <w:t>«</w:t>
      </w:r>
      <w:r w:rsidRPr="007C788D">
        <w:rPr>
          <w:rStyle w:val="a4"/>
          <w:i/>
          <w:iCs/>
          <w:color w:val="111111"/>
          <w:sz w:val="28"/>
          <w:szCs w:val="28"/>
          <w:bdr w:val="none" w:sz="0" w:space="0" w:color="auto" w:frame="1"/>
        </w:rPr>
        <w:t>поплавки</w:t>
      </w:r>
      <w:r w:rsidRPr="007C788D">
        <w:rPr>
          <w:i/>
          <w:iCs/>
          <w:color w:val="111111"/>
          <w:sz w:val="28"/>
          <w:szCs w:val="28"/>
          <w:bdr w:val="none" w:sz="0" w:space="0" w:color="auto" w:frame="1"/>
        </w:rPr>
        <w:t>»</w:t>
      </w:r>
    </w:p>
    <w:p w:rsidR="007C788D" w:rsidRPr="007C788D" w:rsidRDefault="007C788D" w:rsidP="00555AAB">
      <w:pPr>
        <w:pStyle w:val="a3"/>
        <w:shd w:val="clear" w:color="auto" w:fill="FFFFFF"/>
        <w:spacing w:before="0" w:beforeAutospacing="0" w:after="0" w:afterAutospacing="0"/>
        <w:ind w:firstLine="360"/>
        <w:rPr>
          <w:color w:val="111111"/>
          <w:sz w:val="28"/>
          <w:szCs w:val="28"/>
        </w:rPr>
      </w:pPr>
      <w:r w:rsidRPr="007C788D">
        <w:rPr>
          <w:color w:val="111111"/>
          <w:sz w:val="28"/>
          <w:szCs w:val="28"/>
        </w:rPr>
        <w:t>Первое, чему надо учить </w:t>
      </w:r>
      <w:r w:rsidRPr="007C788D">
        <w:rPr>
          <w:rStyle w:val="a4"/>
          <w:color w:val="111111"/>
          <w:sz w:val="28"/>
          <w:szCs w:val="28"/>
          <w:bdr w:val="none" w:sz="0" w:space="0" w:color="auto" w:frame="1"/>
        </w:rPr>
        <w:t>ребенка – лежать на воде</w:t>
      </w:r>
      <w:r w:rsidRPr="007C788D">
        <w:rPr>
          <w:color w:val="111111"/>
          <w:sz w:val="28"/>
          <w:szCs w:val="28"/>
        </w:rPr>
        <w:t>, добиться горизонтального положения тела на поверхности и не бояться опускать лицо в воду.</w:t>
      </w:r>
    </w:p>
    <w:p w:rsidR="007C788D" w:rsidRPr="007C788D" w:rsidRDefault="007C788D" w:rsidP="00555AAB">
      <w:pPr>
        <w:pStyle w:val="a3"/>
        <w:shd w:val="clear" w:color="auto" w:fill="FFFFFF"/>
        <w:spacing w:before="0" w:beforeAutospacing="0" w:after="0" w:afterAutospacing="0"/>
        <w:ind w:firstLine="360"/>
        <w:rPr>
          <w:color w:val="111111"/>
          <w:sz w:val="28"/>
          <w:szCs w:val="28"/>
        </w:rPr>
      </w:pPr>
      <w:r w:rsidRPr="007C788D">
        <w:rPr>
          <w:color w:val="111111"/>
          <w:sz w:val="28"/>
          <w:szCs w:val="28"/>
          <w:u w:val="single"/>
          <w:bdr w:val="none" w:sz="0" w:space="0" w:color="auto" w:frame="1"/>
        </w:rPr>
        <w:t xml:space="preserve">Для этого используются всем известные и очень эффективные </w:t>
      </w:r>
      <w:proofErr w:type="spellStart"/>
      <w:proofErr w:type="gramStart"/>
      <w:r w:rsidRPr="007C788D">
        <w:rPr>
          <w:color w:val="111111"/>
          <w:sz w:val="28"/>
          <w:szCs w:val="28"/>
          <w:u w:val="single"/>
          <w:bdr w:val="none" w:sz="0" w:space="0" w:color="auto" w:frame="1"/>
        </w:rPr>
        <w:t>упраж</w:t>
      </w:r>
      <w:proofErr w:type="spellEnd"/>
      <w:r w:rsidRPr="007C788D">
        <w:rPr>
          <w:color w:val="111111"/>
          <w:sz w:val="28"/>
          <w:szCs w:val="28"/>
          <w:u w:val="single"/>
          <w:bdr w:val="none" w:sz="0" w:space="0" w:color="auto" w:frame="1"/>
        </w:rPr>
        <w:t>-нения</w:t>
      </w:r>
      <w:proofErr w:type="gramEnd"/>
      <w:r w:rsidRPr="007C788D">
        <w:rPr>
          <w:color w:val="111111"/>
          <w:sz w:val="28"/>
          <w:szCs w:val="28"/>
        </w:rPr>
        <w:t>:</w:t>
      </w:r>
    </w:p>
    <w:p w:rsidR="007C788D" w:rsidRPr="007C788D" w:rsidRDefault="007C788D" w:rsidP="00555AAB">
      <w:pPr>
        <w:pStyle w:val="a3"/>
        <w:shd w:val="clear" w:color="auto" w:fill="FFFFFF"/>
        <w:spacing w:before="0" w:beforeAutospacing="0" w:after="0" w:afterAutospacing="0"/>
        <w:ind w:firstLine="360"/>
        <w:rPr>
          <w:color w:val="111111"/>
          <w:sz w:val="28"/>
          <w:szCs w:val="28"/>
        </w:rPr>
      </w:pPr>
      <w:r w:rsidRPr="007C788D">
        <w:rPr>
          <w:color w:val="111111"/>
          <w:sz w:val="28"/>
          <w:szCs w:val="28"/>
        </w:rPr>
        <w:t>• </w:t>
      </w:r>
      <w:r w:rsidRPr="007C788D">
        <w:rPr>
          <w:i/>
          <w:iCs/>
          <w:color w:val="111111"/>
          <w:sz w:val="28"/>
          <w:szCs w:val="28"/>
          <w:bdr w:val="none" w:sz="0" w:space="0" w:color="auto" w:frame="1"/>
        </w:rPr>
        <w:t>«звездочка</w:t>
      </w:r>
      <w:proofErr w:type="gramStart"/>
      <w:r w:rsidRPr="007C788D">
        <w:rPr>
          <w:i/>
          <w:iCs/>
          <w:color w:val="111111"/>
          <w:sz w:val="28"/>
          <w:szCs w:val="28"/>
          <w:bdr w:val="none" w:sz="0" w:space="0" w:color="auto" w:frame="1"/>
        </w:rPr>
        <w:t>»</w:t>
      </w:r>
      <w:r w:rsidRPr="007C788D">
        <w:rPr>
          <w:color w:val="111111"/>
          <w:sz w:val="28"/>
          <w:szCs w:val="28"/>
        </w:rPr>
        <w:t> :</w:t>
      </w:r>
      <w:proofErr w:type="gramEnd"/>
      <w:r w:rsidRPr="007C788D">
        <w:rPr>
          <w:color w:val="111111"/>
          <w:sz w:val="28"/>
          <w:szCs w:val="28"/>
        </w:rPr>
        <w:t xml:space="preserve"> лечь на воду, руки и ноги вытянуть в стороны, держаться строго горизонтально;</w:t>
      </w:r>
    </w:p>
    <w:p w:rsidR="007C788D" w:rsidRPr="007C788D" w:rsidRDefault="007C788D" w:rsidP="00555AAB">
      <w:pPr>
        <w:pStyle w:val="a3"/>
        <w:shd w:val="clear" w:color="auto" w:fill="FFFFFF"/>
        <w:spacing w:before="0" w:beforeAutospacing="0" w:after="0" w:afterAutospacing="0"/>
        <w:ind w:firstLine="360"/>
        <w:rPr>
          <w:color w:val="111111"/>
          <w:sz w:val="28"/>
          <w:szCs w:val="28"/>
        </w:rPr>
      </w:pPr>
      <w:r w:rsidRPr="007C788D">
        <w:rPr>
          <w:color w:val="111111"/>
          <w:sz w:val="28"/>
          <w:szCs w:val="28"/>
        </w:rPr>
        <w:t>• </w:t>
      </w:r>
      <w:r w:rsidRPr="007C788D">
        <w:rPr>
          <w:i/>
          <w:iCs/>
          <w:color w:val="111111"/>
          <w:sz w:val="28"/>
          <w:szCs w:val="28"/>
          <w:bdr w:val="none" w:sz="0" w:space="0" w:color="auto" w:frame="1"/>
        </w:rPr>
        <w:t>«</w:t>
      </w:r>
      <w:r w:rsidRPr="007C788D">
        <w:rPr>
          <w:rStyle w:val="a4"/>
          <w:i/>
          <w:iCs/>
          <w:color w:val="111111"/>
          <w:sz w:val="28"/>
          <w:szCs w:val="28"/>
          <w:bdr w:val="none" w:sz="0" w:space="0" w:color="auto" w:frame="1"/>
        </w:rPr>
        <w:t>поплавок</w:t>
      </w:r>
      <w:proofErr w:type="gramStart"/>
      <w:r w:rsidRPr="007C788D">
        <w:rPr>
          <w:i/>
          <w:iCs/>
          <w:color w:val="111111"/>
          <w:sz w:val="28"/>
          <w:szCs w:val="28"/>
          <w:bdr w:val="none" w:sz="0" w:space="0" w:color="auto" w:frame="1"/>
        </w:rPr>
        <w:t>»</w:t>
      </w:r>
      <w:r w:rsidRPr="007C788D">
        <w:rPr>
          <w:color w:val="111111"/>
          <w:sz w:val="28"/>
          <w:szCs w:val="28"/>
        </w:rPr>
        <w:t> :</w:t>
      </w:r>
      <w:proofErr w:type="gramEnd"/>
      <w:r w:rsidRPr="007C788D">
        <w:rPr>
          <w:color w:val="111111"/>
          <w:sz w:val="28"/>
          <w:szCs w:val="28"/>
        </w:rPr>
        <w:t xml:space="preserve"> обхватить колени руками, голову опустить к коленям, </w:t>
      </w:r>
      <w:r w:rsidRPr="007C788D">
        <w:rPr>
          <w:i/>
          <w:iCs/>
          <w:color w:val="111111"/>
          <w:sz w:val="28"/>
          <w:szCs w:val="28"/>
          <w:bdr w:val="none" w:sz="0" w:space="0" w:color="auto" w:frame="1"/>
        </w:rPr>
        <w:t>«повиснуть»</w:t>
      </w:r>
      <w:r w:rsidRPr="007C788D">
        <w:rPr>
          <w:color w:val="111111"/>
          <w:sz w:val="28"/>
          <w:szCs w:val="28"/>
        </w:rPr>
        <w:t> на поверхности воды;</w:t>
      </w:r>
    </w:p>
    <w:p w:rsidR="007C788D" w:rsidRPr="007C788D" w:rsidRDefault="007C788D" w:rsidP="00555AAB">
      <w:pPr>
        <w:pStyle w:val="a3"/>
        <w:shd w:val="clear" w:color="auto" w:fill="FFFFFF"/>
        <w:spacing w:before="0" w:beforeAutospacing="0" w:after="0" w:afterAutospacing="0"/>
        <w:ind w:firstLine="360"/>
        <w:rPr>
          <w:color w:val="111111"/>
          <w:sz w:val="28"/>
          <w:szCs w:val="28"/>
        </w:rPr>
      </w:pPr>
      <w:r w:rsidRPr="007C788D">
        <w:rPr>
          <w:color w:val="111111"/>
          <w:sz w:val="28"/>
          <w:szCs w:val="28"/>
        </w:rPr>
        <w:t>• </w:t>
      </w:r>
      <w:r w:rsidRPr="007C788D">
        <w:rPr>
          <w:i/>
          <w:iCs/>
          <w:color w:val="111111"/>
          <w:sz w:val="28"/>
          <w:szCs w:val="28"/>
          <w:bdr w:val="none" w:sz="0" w:space="0" w:color="auto" w:frame="1"/>
        </w:rPr>
        <w:t>«стрелочка</w:t>
      </w:r>
      <w:proofErr w:type="gramStart"/>
      <w:r w:rsidRPr="007C788D">
        <w:rPr>
          <w:i/>
          <w:iCs/>
          <w:color w:val="111111"/>
          <w:sz w:val="28"/>
          <w:szCs w:val="28"/>
          <w:bdr w:val="none" w:sz="0" w:space="0" w:color="auto" w:frame="1"/>
        </w:rPr>
        <w:t>»</w:t>
      </w:r>
      <w:r w:rsidRPr="007C788D">
        <w:rPr>
          <w:color w:val="111111"/>
          <w:sz w:val="28"/>
          <w:szCs w:val="28"/>
        </w:rPr>
        <w:t> :</w:t>
      </w:r>
      <w:proofErr w:type="gramEnd"/>
      <w:r w:rsidRPr="007C788D">
        <w:rPr>
          <w:color w:val="111111"/>
          <w:sz w:val="28"/>
          <w:szCs w:val="28"/>
        </w:rPr>
        <w:t xml:space="preserve"> оттолкнуться от бортика бассейна и скользить, вытянув руки и ноги, по поверхности воды.</w:t>
      </w:r>
    </w:p>
    <w:p w:rsidR="007C788D" w:rsidRPr="007C788D" w:rsidRDefault="007C788D" w:rsidP="00555AAB">
      <w:pPr>
        <w:pStyle w:val="a3"/>
        <w:shd w:val="clear" w:color="auto" w:fill="FFFFFF"/>
        <w:spacing w:before="0" w:beforeAutospacing="0" w:after="0" w:afterAutospacing="0"/>
        <w:ind w:firstLine="360"/>
        <w:rPr>
          <w:color w:val="111111"/>
          <w:sz w:val="28"/>
          <w:szCs w:val="28"/>
        </w:rPr>
      </w:pPr>
      <w:r w:rsidRPr="007C788D">
        <w:rPr>
          <w:color w:val="111111"/>
          <w:sz w:val="28"/>
          <w:szCs w:val="28"/>
        </w:rPr>
        <w:t>Учить </w:t>
      </w:r>
      <w:r w:rsidRPr="007C788D">
        <w:rPr>
          <w:rStyle w:val="a4"/>
          <w:color w:val="111111"/>
          <w:sz w:val="28"/>
          <w:szCs w:val="28"/>
          <w:bdr w:val="none" w:sz="0" w:space="0" w:color="auto" w:frame="1"/>
        </w:rPr>
        <w:t>ребенка</w:t>
      </w:r>
      <w:r w:rsidRPr="007C788D">
        <w:rPr>
          <w:color w:val="111111"/>
          <w:sz w:val="28"/>
          <w:szCs w:val="28"/>
        </w:rPr>
        <w:t> погружать голову в воду очень важно для освоения </w:t>
      </w:r>
      <w:r w:rsidRPr="007C788D">
        <w:rPr>
          <w:rStyle w:val="a4"/>
          <w:color w:val="111111"/>
          <w:sz w:val="28"/>
          <w:szCs w:val="28"/>
          <w:bdr w:val="none" w:sz="0" w:space="0" w:color="auto" w:frame="1"/>
        </w:rPr>
        <w:t>плавания</w:t>
      </w:r>
      <w:r w:rsidRPr="007C788D">
        <w:rPr>
          <w:color w:val="111111"/>
          <w:sz w:val="28"/>
          <w:szCs w:val="28"/>
        </w:rPr>
        <w:t>, но делать это можно лишь в том случае, </w:t>
      </w:r>
      <w:r w:rsidRPr="007C788D">
        <w:rPr>
          <w:color w:val="111111"/>
          <w:sz w:val="28"/>
          <w:szCs w:val="28"/>
          <w:u w:val="single"/>
          <w:bdr w:val="none" w:sz="0" w:space="0" w:color="auto" w:frame="1"/>
        </w:rPr>
        <w:t>если у малыша нет проблем с ушами и носом или склонности к ним</w:t>
      </w:r>
      <w:r w:rsidRPr="007C788D">
        <w:rPr>
          <w:color w:val="111111"/>
          <w:sz w:val="28"/>
          <w:szCs w:val="28"/>
        </w:rPr>
        <w:t>: например, повреждения барабанной перепонки, отита, синусита </w:t>
      </w:r>
      <w:r w:rsidRPr="007C788D">
        <w:rPr>
          <w:i/>
          <w:iCs/>
          <w:color w:val="111111"/>
          <w:sz w:val="28"/>
          <w:szCs w:val="28"/>
          <w:bdr w:val="none" w:sz="0" w:space="0" w:color="auto" w:frame="1"/>
        </w:rPr>
        <w:t>(в том числе хронического)</w:t>
      </w:r>
    </w:p>
    <w:p w:rsidR="007C788D" w:rsidRPr="007C788D" w:rsidRDefault="007C788D" w:rsidP="00555AAB">
      <w:pPr>
        <w:pStyle w:val="a3"/>
        <w:shd w:val="clear" w:color="auto" w:fill="FFFFFF"/>
        <w:spacing w:before="0" w:beforeAutospacing="0" w:after="0" w:afterAutospacing="0"/>
        <w:ind w:firstLine="360"/>
        <w:rPr>
          <w:color w:val="111111"/>
          <w:sz w:val="28"/>
          <w:szCs w:val="28"/>
        </w:rPr>
      </w:pPr>
      <w:r w:rsidRPr="007C788D">
        <w:rPr>
          <w:color w:val="111111"/>
          <w:sz w:val="28"/>
          <w:szCs w:val="28"/>
        </w:rPr>
        <w:t>Это важно!</w:t>
      </w:r>
    </w:p>
    <w:p w:rsidR="007C788D" w:rsidRPr="007C788D" w:rsidRDefault="007C788D" w:rsidP="00555AAB">
      <w:pPr>
        <w:pStyle w:val="a3"/>
        <w:shd w:val="clear" w:color="auto" w:fill="FFFFFF"/>
        <w:spacing w:before="0" w:beforeAutospacing="0" w:after="0" w:afterAutospacing="0"/>
        <w:ind w:firstLine="360"/>
        <w:rPr>
          <w:color w:val="111111"/>
          <w:sz w:val="28"/>
          <w:szCs w:val="28"/>
        </w:rPr>
      </w:pPr>
      <w:r w:rsidRPr="007C788D">
        <w:rPr>
          <w:color w:val="111111"/>
          <w:sz w:val="28"/>
          <w:szCs w:val="28"/>
        </w:rPr>
        <w:t>Описанные выше упражнения – основа правильной техники. Они приучают держать тело на воде ровно, а это не дает тонуть и не нагружает без нужды мышцы. С них начинают обучение все спортсмены, и не только.</w:t>
      </w:r>
    </w:p>
    <w:p w:rsidR="007C788D" w:rsidRPr="007C788D" w:rsidRDefault="007C788D" w:rsidP="00555AAB">
      <w:pPr>
        <w:pStyle w:val="a3"/>
        <w:shd w:val="clear" w:color="auto" w:fill="FFFFFF"/>
        <w:spacing w:before="0" w:beforeAutospacing="0" w:after="0" w:afterAutospacing="0"/>
        <w:ind w:firstLine="360"/>
        <w:rPr>
          <w:color w:val="111111"/>
          <w:sz w:val="28"/>
          <w:szCs w:val="28"/>
        </w:rPr>
      </w:pPr>
      <w:r w:rsidRPr="007C788D">
        <w:rPr>
          <w:color w:val="111111"/>
          <w:sz w:val="28"/>
          <w:szCs w:val="28"/>
          <w:u w:val="single"/>
          <w:bdr w:val="none" w:sz="0" w:space="0" w:color="auto" w:frame="1"/>
        </w:rPr>
        <w:t>Правило 5</w:t>
      </w:r>
      <w:r w:rsidRPr="007C788D">
        <w:rPr>
          <w:color w:val="111111"/>
          <w:sz w:val="28"/>
          <w:szCs w:val="28"/>
        </w:rPr>
        <w:t>: правильное дыхание</w:t>
      </w:r>
    </w:p>
    <w:p w:rsidR="007C788D" w:rsidRPr="007C788D" w:rsidRDefault="007C788D" w:rsidP="00555AAB">
      <w:pPr>
        <w:pStyle w:val="a3"/>
        <w:shd w:val="clear" w:color="auto" w:fill="FFFFFF"/>
        <w:spacing w:before="0" w:beforeAutospacing="0" w:after="0" w:afterAutospacing="0"/>
        <w:ind w:firstLine="360"/>
        <w:rPr>
          <w:color w:val="111111"/>
          <w:sz w:val="28"/>
          <w:szCs w:val="28"/>
        </w:rPr>
      </w:pPr>
      <w:r w:rsidRPr="007C788D">
        <w:rPr>
          <w:color w:val="111111"/>
          <w:sz w:val="28"/>
          <w:szCs w:val="28"/>
        </w:rPr>
        <w:t>Очень важно освоить </w:t>
      </w:r>
      <w:r w:rsidRPr="007C788D">
        <w:rPr>
          <w:i/>
          <w:iCs/>
          <w:color w:val="111111"/>
          <w:sz w:val="28"/>
          <w:szCs w:val="28"/>
          <w:bdr w:val="none" w:sz="0" w:space="0" w:color="auto" w:frame="1"/>
        </w:rPr>
        <w:t>«</w:t>
      </w:r>
      <w:r w:rsidRPr="007C788D">
        <w:rPr>
          <w:rStyle w:val="a4"/>
          <w:i/>
          <w:iCs/>
          <w:color w:val="111111"/>
          <w:sz w:val="28"/>
          <w:szCs w:val="28"/>
          <w:bdr w:val="none" w:sz="0" w:space="0" w:color="auto" w:frame="1"/>
        </w:rPr>
        <w:t>плавательное дыхание</w:t>
      </w:r>
      <w:proofErr w:type="gramStart"/>
      <w:r w:rsidRPr="007C788D">
        <w:rPr>
          <w:i/>
          <w:iCs/>
          <w:color w:val="111111"/>
          <w:sz w:val="28"/>
          <w:szCs w:val="28"/>
          <w:bdr w:val="none" w:sz="0" w:space="0" w:color="auto" w:frame="1"/>
        </w:rPr>
        <w:t>»</w:t>
      </w:r>
      <w:r w:rsidRPr="007C788D">
        <w:rPr>
          <w:color w:val="111111"/>
          <w:sz w:val="28"/>
          <w:szCs w:val="28"/>
        </w:rPr>
        <w:t> :</w:t>
      </w:r>
      <w:proofErr w:type="gramEnd"/>
      <w:r w:rsidRPr="007C788D">
        <w:rPr>
          <w:color w:val="111111"/>
          <w:sz w:val="28"/>
          <w:szCs w:val="28"/>
        </w:rPr>
        <w:t xml:space="preserve"> быстрый вдох через рот, длинный выдох через нос. Одно из самых популярных </w:t>
      </w:r>
      <w:r w:rsidRPr="007C788D">
        <w:rPr>
          <w:i/>
          <w:iCs/>
          <w:color w:val="111111"/>
          <w:sz w:val="28"/>
          <w:szCs w:val="28"/>
          <w:bdr w:val="none" w:sz="0" w:space="0" w:color="auto" w:frame="1"/>
        </w:rPr>
        <w:t>(и самых простых при этом)</w:t>
      </w:r>
      <w:r w:rsidRPr="007C788D">
        <w:rPr>
          <w:color w:val="111111"/>
          <w:sz w:val="28"/>
          <w:szCs w:val="28"/>
        </w:rPr>
        <w:t> упражнений, которые делают абсолютно все без исключения спортсмены – выдохи в воду. Это постепенно формирует привычку выдыхать только в воде. Предварительно лучше потренироваться на суше, ведь </w:t>
      </w:r>
      <w:r w:rsidRPr="007C788D">
        <w:rPr>
          <w:rStyle w:val="a4"/>
          <w:color w:val="111111"/>
          <w:sz w:val="28"/>
          <w:szCs w:val="28"/>
          <w:bdr w:val="none" w:sz="0" w:space="0" w:color="auto" w:frame="1"/>
        </w:rPr>
        <w:t>ребенку</w:t>
      </w:r>
      <w:r w:rsidRPr="007C788D">
        <w:rPr>
          <w:color w:val="111111"/>
          <w:sz w:val="28"/>
          <w:szCs w:val="28"/>
        </w:rPr>
        <w:t> бывает трудно скоординировать движения рук с дыханием. Многие тренеры </w:t>
      </w:r>
      <w:r w:rsidRPr="007C788D">
        <w:rPr>
          <w:rStyle w:val="a4"/>
          <w:color w:val="111111"/>
          <w:sz w:val="28"/>
          <w:szCs w:val="28"/>
          <w:bdr w:val="none" w:sz="0" w:space="0" w:color="auto" w:frame="1"/>
        </w:rPr>
        <w:t>советуют</w:t>
      </w:r>
      <w:r w:rsidRPr="007C788D">
        <w:rPr>
          <w:color w:val="111111"/>
          <w:sz w:val="28"/>
          <w:szCs w:val="28"/>
        </w:rPr>
        <w:t> для тренировок использовать тазик с водой – делать вдох, а затем выдох в воду. При этом главное – не задерживать дыхание. Если грамотная техника дыхания освоена, плыть можно долго, не уставая. Заодно такие дыхательные упражнения укрепят иммунитет и повысят выносливость </w:t>
      </w:r>
      <w:proofErr w:type="gramStart"/>
      <w:r w:rsidRPr="007C788D">
        <w:rPr>
          <w:rStyle w:val="a4"/>
          <w:color w:val="111111"/>
          <w:sz w:val="28"/>
          <w:szCs w:val="28"/>
          <w:bdr w:val="none" w:sz="0" w:space="0" w:color="auto" w:frame="1"/>
        </w:rPr>
        <w:t>ребенка</w:t>
      </w:r>
      <w:r w:rsidRPr="007C788D">
        <w:rPr>
          <w:color w:val="111111"/>
          <w:sz w:val="28"/>
          <w:szCs w:val="28"/>
        </w:rPr>
        <w:t> :</w:t>
      </w:r>
      <w:proofErr w:type="gramEnd"/>
      <w:r w:rsidRPr="007C788D">
        <w:rPr>
          <w:color w:val="111111"/>
          <w:sz w:val="28"/>
          <w:szCs w:val="28"/>
        </w:rPr>
        <w:t xml:space="preserve"> он сможет дольше бегать, быстро подниматься по лестнице и т. д.</w:t>
      </w:r>
    </w:p>
    <w:p w:rsidR="007C788D" w:rsidRPr="007C788D" w:rsidRDefault="007C788D" w:rsidP="00555AAB">
      <w:pPr>
        <w:pStyle w:val="a3"/>
        <w:shd w:val="clear" w:color="auto" w:fill="FFFFFF"/>
        <w:spacing w:before="0" w:beforeAutospacing="0" w:after="0" w:afterAutospacing="0"/>
        <w:ind w:firstLine="360"/>
        <w:rPr>
          <w:color w:val="111111"/>
          <w:sz w:val="28"/>
          <w:szCs w:val="28"/>
        </w:rPr>
      </w:pPr>
      <w:r w:rsidRPr="007C788D">
        <w:rPr>
          <w:color w:val="111111"/>
          <w:sz w:val="28"/>
          <w:szCs w:val="28"/>
          <w:u w:val="single"/>
          <w:bdr w:val="none" w:sz="0" w:space="0" w:color="auto" w:frame="1"/>
        </w:rPr>
        <w:t>Правило 6</w:t>
      </w:r>
      <w:r w:rsidRPr="007C788D">
        <w:rPr>
          <w:color w:val="111111"/>
          <w:sz w:val="28"/>
          <w:szCs w:val="28"/>
        </w:rPr>
        <w:t>: точная последовательность</w:t>
      </w:r>
    </w:p>
    <w:p w:rsidR="007C788D" w:rsidRPr="007C788D" w:rsidRDefault="007C788D" w:rsidP="00555AAB">
      <w:pPr>
        <w:pStyle w:val="a3"/>
        <w:shd w:val="clear" w:color="auto" w:fill="FFFFFF"/>
        <w:spacing w:before="0" w:beforeAutospacing="0" w:after="0" w:afterAutospacing="0"/>
        <w:rPr>
          <w:color w:val="111111"/>
          <w:sz w:val="28"/>
          <w:szCs w:val="28"/>
        </w:rPr>
      </w:pPr>
      <w:r w:rsidRPr="007C788D">
        <w:rPr>
          <w:color w:val="111111"/>
          <w:sz w:val="28"/>
          <w:szCs w:val="28"/>
        </w:rPr>
        <w:t>Движения нужно осваивать в определенном порядке. Сначала – скольжение по воде, затем добавляется работа ногами, потом руками, и только после этого – вдох и выдох. Грамотный тренер всегда будет действовать последовательно, добиваясь автоматизма на каждом этапе. Даже гребки руками часто осваивают поочередно, используя сначала только одну руку, потом другую. </w:t>
      </w:r>
      <w:r w:rsidRPr="007C788D">
        <w:rPr>
          <w:color w:val="111111"/>
          <w:sz w:val="28"/>
          <w:szCs w:val="28"/>
          <w:u w:val="single"/>
          <w:bdr w:val="none" w:sz="0" w:space="0" w:color="auto" w:frame="1"/>
        </w:rPr>
        <w:t>Помочь скоординировать движения могут занятия на суше</w:t>
      </w:r>
      <w:r w:rsidRPr="007C788D">
        <w:rPr>
          <w:color w:val="111111"/>
          <w:sz w:val="28"/>
          <w:szCs w:val="28"/>
        </w:rPr>
        <w:t>: вращать руками, поворачивая голову то влево, то вправо; стоять на одной ноге, двигая руками вверх и в стороны.</w:t>
      </w:r>
    </w:p>
    <w:p w:rsidR="007C788D" w:rsidRPr="007C788D" w:rsidRDefault="007C788D" w:rsidP="00555AAB">
      <w:pPr>
        <w:pStyle w:val="a3"/>
        <w:shd w:val="clear" w:color="auto" w:fill="FFFFFF"/>
        <w:spacing w:before="0" w:beforeAutospacing="0" w:after="0" w:afterAutospacing="0"/>
        <w:ind w:firstLine="360"/>
        <w:rPr>
          <w:color w:val="111111"/>
          <w:sz w:val="28"/>
          <w:szCs w:val="28"/>
        </w:rPr>
      </w:pPr>
      <w:r w:rsidRPr="007C788D">
        <w:rPr>
          <w:color w:val="111111"/>
          <w:sz w:val="28"/>
          <w:szCs w:val="28"/>
        </w:rPr>
        <w:t>Вообще, главное, что поможет уверенно и технично </w:t>
      </w:r>
      <w:r w:rsidRPr="007C788D">
        <w:rPr>
          <w:rStyle w:val="a4"/>
          <w:color w:val="111111"/>
          <w:sz w:val="28"/>
          <w:szCs w:val="28"/>
          <w:bdr w:val="none" w:sz="0" w:space="0" w:color="auto" w:frame="1"/>
        </w:rPr>
        <w:t>плавать</w:t>
      </w:r>
      <w:r w:rsidRPr="007C788D">
        <w:rPr>
          <w:color w:val="111111"/>
          <w:sz w:val="28"/>
          <w:szCs w:val="28"/>
        </w:rPr>
        <w:t> – умение двигаться неторопливо, но непрерывно, не напрягая отдельные мышцы, не проваливаясь в воду и не высовываясь из нее.</w:t>
      </w:r>
    </w:p>
    <w:p w:rsidR="007C788D" w:rsidRPr="007C788D" w:rsidRDefault="007C788D" w:rsidP="00555AAB">
      <w:pPr>
        <w:pStyle w:val="a3"/>
        <w:shd w:val="clear" w:color="auto" w:fill="FFFFFF"/>
        <w:spacing w:before="0" w:beforeAutospacing="0" w:after="0" w:afterAutospacing="0"/>
        <w:ind w:firstLine="360"/>
        <w:rPr>
          <w:color w:val="111111"/>
          <w:sz w:val="28"/>
          <w:szCs w:val="28"/>
        </w:rPr>
      </w:pPr>
      <w:r w:rsidRPr="007C788D">
        <w:rPr>
          <w:color w:val="111111"/>
          <w:sz w:val="28"/>
          <w:szCs w:val="28"/>
        </w:rPr>
        <w:t>Когда </w:t>
      </w:r>
      <w:r w:rsidRPr="007C788D">
        <w:rPr>
          <w:rStyle w:val="a4"/>
          <w:color w:val="111111"/>
          <w:sz w:val="28"/>
          <w:szCs w:val="28"/>
          <w:bdr w:val="none" w:sz="0" w:space="0" w:color="auto" w:frame="1"/>
        </w:rPr>
        <w:t>ребенок находится в воде</w:t>
      </w:r>
      <w:r w:rsidRPr="007C788D">
        <w:rPr>
          <w:color w:val="111111"/>
          <w:sz w:val="28"/>
          <w:szCs w:val="28"/>
        </w:rPr>
        <w:t>, родители обязательно должны быть рядом и постоянно следить за ним! Особенно если вы используете нарукавники, ведь, сняв их, </w:t>
      </w:r>
      <w:r w:rsidRPr="007C788D">
        <w:rPr>
          <w:rStyle w:val="a4"/>
          <w:color w:val="111111"/>
          <w:sz w:val="28"/>
          <w:szCs w:val="28"/>
          <w:bdr w:val="none" w:sz="0" w:space="0" w:color="auto" w:frame="1"/>
        </w:rPr>
        <w:t>ребенок</w:t>
      </w:r>
      <w:r w:rsidRPr="007C788D">
        <w:rPr>
          <w:color w:val="111111"/>
          <w:sz w:val="28"/>
          <w:szCs w:val="28"/>
        </w:rPr>
        <w:t> может по привычке прыгнуть в воду и пойти на дно.</w:t>
      </w:r>
    </w:p>
    <w:p w:rsidR="007E4F4B" w:rsidRPr="007C788D" w:rsidRDefault="007E4F4B" w:rsidP="00555AAB">
      <w:pPr>
        <w:spacing w:after="0"/>
        <w:rPr>
          <w:rFonts w:ascii="Times New Roman" w:hAnsi="Times New Roman" w:cs="Times New Roman"/>
          <w:sz w:val="28"/>
          <w:szCs w:val="28"/>
        </w:rPr>
      </w:pPr>
    </w:p>
    <w:sectPr w:rsidR="007E4F4B" w:rsidRPr="007C788D" w:rsidSect="00127786">
      <w:pgSz w:w="11906" w:h="16838"/>
      <w:pgMar w:top="567" w:right="850"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55C"/>
    <w:rsid w:val="00127786"/>
    <w:rsid w:val="00555AAB"/>
    <w:rsid w:val="007C788D"/>
    <w:rsid w:val="007E4F4B"/>
    <w:rsid w:val="00C205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C31DF"/>
  <w15:docId w15:val="{6621218B-6D08-4A45-A35F-422894087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7C78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7C78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C78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70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907</Words>
  <Characters>5175</Characters>
  <Application>Microsoft Office Word</Application>
  <DocSecurity>0</DocSecurity>
  <Lines>43</Lines>
  <Paragraphs>12</Paragraphs>
  <ScaleCrop>false</ScaleCrop>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User</cp:lastModifiedBy>
  <cp:revision>6</cp:revision>
  <dcterms:created xsi:type="dcterms:W3CDTF">2023-06-01T17:56:00Z</dcterms:created>
  <dcterms:modified xsi:type="dcterms:W3CDTF">2023-06-02T04:39:00Z</dcterms:modified>
</cp:coreProperties>
</file>