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2B" w:rsidRPr="0045452B" w:rsidRDefault="0045452B" w:rsidP="00983CCD">
      <w:pPr>
        <w:spacing w:after="0" w:line="240" w:lineRule="auto"/>
        <w:outlineLvl w:val="0"/>
        <w:rPr>
          <w:rFonts w:ascii="Times New Roman" w:eastAsia="Times New Roman" w:hAnsi="Times New Roman" w:cs="Times New Roman"/>
          <w:b/>
          <w:bCs/>
          <w:color w:val="000000" w:themeColor="text1"/>
          <w:kern w:val="36"/>
          <w:sz w:val="32"/>
          <w:szCs w:val="32"/>
          <w:lang w:eastAsia="ru-RU"/>
        </w:rPr>
      </w:pPr>
      <w:r>
        <w:rPr>
          <w:rFonts w:ascii="Times New Roman" w:eastAsia="Times New Roman" w:hAnsi="Times New Roman" w:cs="Times New Roman"/>
          <w:color w:val="000000" w:themeColor="text1"/>
          <w:sz w:val="32"/>
          <w:szCs w:val="32"/>
          <w:lang w:eastAsia="ru-RU"/>
        </w:rPr>
        <w:t xml:space="preserve">                      </w:t>
      </w:r>
      <w:r w:rsidRPr="0045452B">
        <w:rPr>
          <w:rFonts w:ascii="Times New Roman" w:eastAsia="Times New Roman" w:hAnsi="Times New Roman" w:cs="Times New Roman"/>
          <w:b/>
          <w:bCs/>
          <w:color w:val="000000" w:themeColor="text1"/>
          <w:kern w:val="36"/>
          <w:sz w:val="32"/>
          <w:szCs w:val="32"/>
          <w:lang w:eastAsia="ru-RU"/>
        </w:rPr>
        <w:t>Консультация для родителей</w:t>
      </w:r>
    </w:p>
    <w:p w:rsidR="0045452B" w:rsidRPr="0045452B" w:rsidRDefault="0045452B" w:rsidP="00983CCD">
      <w:pPr>
        <w:spacing w:after="0" w:line="240" w:lineRule="auto"/>
        <w:outlineLvl w:val="0"/>
        <w:rPr>
          <w:rFonts w:ascii="Times New Roman" w:eastAsia="Times New Roman" w:hAnsi="Times New Roman" w:cs="Times New Roman"/>
          <w:b/>
          <w:bCs/>
          <w:color w:val="000000" w:themeColor="text1"/>
          <w:kern w:val="36"/>
          <w:sz w:val="32"/>
          <w:szCs w:val="32"/>
          <w:lang w:eastAsia="ru-RU"/>
        </w:rPr>
      </w:pPr>
      <w:r w:rsidRPr="0045452B">
        <w:rPr>
          <w:rFonts w:ascii="Times New Roman" w:eastAsia="Times New Roman" w:hAnsi="Times New Roman" w:cs="Times New Roman"/>
          <w:b/>
          <w:bCs/>
          <w:color w:val="000000" w:themeColor="text1"/>
          <w:kern w:val="36"/>
          <w:sz w:val="32"/>
          <w:szCs w:val="32"/>
          <w:lang w:eastAsia="ru-RU"/>
        </w:rPr>
        <w:t xml:space="preserve">                            «Игра в жизни семьи»</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bookmarkStart w:id="0" w:name="_GoBack"/>
      <w:r w:rsidRPr="0045452B">
        <w:rPr>
          <w:rFonts w:ascii="Times New Roman" w:eastAsia="Times New Roman" w:hAnsi="Times New Roman" w:cs="Times New Roman"/>
          <w:color w:val="000000"/>
          <w:sz w:val="28"/>
          <w:szCs w:val="28"/>
          <w:lang w:eastAsia="ru-RU"/>
        </w:rPr>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w:t>
      </w:r>
      <w:r w:rsidR="0045452B" w:rsidRPr="0045452B">
        <w:rPr>
          <w:rFonts w:ascii="Times New Roman" w:eastAsia="Times New Roman" w:hAnsi="Times New Roman" w:cs="Times New Roman"/>
          <w:color w:val="000000"/>
          <w:sz w:val="28"/>
          <w:szCs w:val="28"/>
          <w:lang w:eastAsia="ru-RU"/>
        </w:rPr>
        <w:t>— это</w:t>
      </w:r>
      <w:r w:rsidRPr="0045452B">
        <w:rPr>
          <w:rFonts w:ascii="Times New Roman" w:eastAsia="Times New Roman" w:hAnsi="Times New Roman" w:cs="Times New Roman"/>
          <w:color w:val="000000"/>
          <w:sz w:val="28"/>
          <w:szCs w:val="28"/>
          <w:lang w:eastAsia="ru-RU"/>
        </w:rPr>
        <w:t xml:space="preserve">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Возможности игры огромны, они: </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45452B">
        <w:rPr>
          <w:rFonts w:ascii="Times New Roman" w:eastAsia="Times New Roman" w:hAnsi="Times New Roman" w:cs="Times New Roman"/>
          <w:color w:val="000000"/>
          <w:sz w:val="28"/>
          <w:szCs w:val="28"/>
          <w:lang w:eastAsia="ru-RU"/>
        </w:rPr>
        <w:t>• развивают</w:t>
      </w:r>
      <w:r w:rsidR="00280996" w:rsidRPr="0045452B">
        <w:rPr>
          <w:rFonts w:ascii="Times New Roman" w:eastAsia="Times New Roman" w:hAnsi="Times New Roman" w:cs="Times New Roman"/>
          <w:color w:val="000000"/>
          <w:sz w:val="28"/>
          <w:szCs w:val="28"/>
          <w:lang w:eastAsia="ru-RU"/>
        </w:rPr>
        <w:t xml:space="preserve"> познавательные процессы личности — внимание, память, восприятие, мышление, воображение;</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45452B">
        <w:rPr>
          <w:rFonts w:ascii="Times New Roman" w:eastAsia="Times New Roman" w:hAnsi="Times New Roman" w:cs="Times New Roman"/>
          <w:color w:val="000000"/>
          <w:sz w:val="28"/>
          <w:szCs w:val="28"/>
          <w:lang w:eastAsia="ru-RU"/>
        </w:rPr>
        <w:t> • тренируют</w:t>
      </w:r>
      <w:r w:rsidR="00280996" w:rsidRPr="0045452B">
        <w:rPr>
          <w:rFonts w:ascii="Times New Roman" w:eastAsia="Times New Roman" w:hAnsi="Times New Roman" w:cs="Times New Roman"/>
          <w:color w:val="000000"/>
          <w:sz w:val="28"/>
          <w:szCs w:val="28"/>
          <w:lang w:eastAsia="ru-RU"/>
        </w:rPr>
        <w:t xml:space="preserve"> наблюдательность и ум;</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45452B">
        <w:rPr>
          <w:rFonts w:ascii="Times New Roman" w:eastAsia="Times New Roman" w:hAnsi="Times New Roman" w:cs="Times New Roman"/>
          <w:color w:val="000000"/>
          <w:sz w:val="28"/>
          <w:szCs w:val="28"/>
          <w:lang w:eastAsia="ru-RU"/>
        </w:rPr>
        <w:t>• развивают</w:t>
      </w:r>
      <w:r w:rsidR="00280996" w:rsidRPr="0045452B">
        <w:rPr>
          <w:rFonts w:ascii="Times New Roman" w:eastAsia="Times New Roman" w:hAnsi="Times New Roman" w:cs="Times New Roman"/>
          <w:color w:val="000000"/>
          <w:sz w:val="28"/>
          <w:szCs w:val="28"/>
          <w:lang w:eastAsia="ru-RU"/>
        </w:rPr>
        <w:t xml:space="preserve"> творческие способности детей;</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45452B">
        <w:rPr>
          <w:rFonts w:ascii="Times New Roman" w:eastAsia="Times New Roman" w:hAnsi="Times New Roman" w:cs="Times New Roman"/>
          <w:color w:val="000000"/>
          <w:sz w:val="28"/>
          <w:szCs w:val="28"/>
          <w:lang w:eastAsia="ru-RU"/>
        </w:rPr>
        <w:t> • формируют</w:t>
      </w:r>
      <w:r w:rsidR="00280996" w:rsidRPr="0045452B">
        <w:rPr>
          <w:rFonts w:ascii="Times New Roman" w:eastAsia="Times New Roman" w:hAnsi="Times New Roman" w:cs="Times New Roman"/>
          <w:color w:val="000000"/>
          <w:sz w:val="28"/>
          <w:szCs w:val="28"/>
          <w:lang w:eastAsia="ru-RU"/>
        </w:rPr>
        <w:t xml:space="preserve"> эмоционально-чувственную сферу личности дошкольника;</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280996" w:rsidRPr="004545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45452B">
        <w:rPr>
          <w:rFonts w:ascii="Times New Roman" w:eastAsia="Times New Roman" w:hAnsi="Times New Roman" w:cs="Times New Roman"/>
          <w:color w:val="000000"/>
          <w:sz w:val="28"/>
          <w:szCs w:val="28"/>
          <w:lang w:eastAsia="ru-RU"/>
        </w:rPr>
        <w:t>• способствуют</w:t>
      </w:r>
      <w:r w:rsidR="00280996" w:rsidRPr="0045452B">
        <w:rPr>
          <w:rFonts w:ascii="Times New Roman" w:eastAsia="Times New Roman" w:hAnsi="Times New Roman" w:cs="Times New Roman"/>
          <w:color w:val="000000"/>
          <w:sz w:val="28"/>
          <w:szCs w:val="28"/>
          <w:lang w:eastAsia="ru-RU"/>
        </w:rPr>
        <w:t xml:space="preserve"> познанию ребенком самого себя и побуждают его к самосовершенствованию;</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45452B" w:rsidRPr="0045452B">
        <w:rPr>
          <w:rFonts w:ascii="Times New Roman" w:eastAsia="Times New Roman" w:hAnsi="Times New Roman" w:cs="Times New Roman"/>
          <w:color w:val="000000"/>
          <w:sz w:val="28"/>
          <w:szCs w:val="28"/>
          <w:lang w:eastAsia="ru-RU"/>
        </w:rPr>
        <w:t>• учат</w:t>
      </w:r>
      <w:r w:rsidRPr="0045452B">
        <w:rPr>
          <w:rFonts w:ascii="Times New Roman" w:eastAsia="Times New Roman" w:hAnsi="Times New Roman" w:cs="Times New Roman"/>
          <w:color w:val="000000"/>
          <w:sz w:val="28"/>
          <w:szCs w:val="28"/>
          <w:lang w:eastAsia="ru-RU"/>
        </w:rPr>
        <w:t xml:space="preserve"> самодисциплине, настойчивости, выдержке — всем тем волевым качествам, без которых трудно будет учиться, жить и достигать поставленных целей и задач.</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Очень большое значение игра имеет и при подготовке детей к школе. Готовя ребенка к школе родители должны учитывать психолого-педагогическую ценность игр и игрушек </w:t>
      </w:r>
      <w:r w:rsidR="0045452B" w:rsidRPr="0045452B">
        <w:rPr>
          <w:rFonts w:ascii="Times New Roman" w:eastAsia="Times New Roman" w:hAnsi="Times New Roman" w:cs="Times New Roman"/>
          <w:color w:val="000000"/>
          <w:sz w:val="28"/>
          <w:szCs w:val="28"/>
          <w:lang w:eastAsia="ru-RU"/>
        </w:rPr>
        <w:t>для этой</w:t>
      </w:r>
      <w:r w:rsidRPr="0045452B">
        <w:rPr>
          <w:rFonts w:ascii="Times New Roman" w:eastAsia="Times New Roman" w:hAnsi="Times New Roman" w:cs="Times New Roman"/>
          <w:color w:val="000000"/>
          <w:sz w:val="28"/>
          <w:szCs w:val="28"/>
          <w:lang w:eastAsia="ru-RU"/>
        </w:rPr>
        <w:t xml:space="preserve"> цели, заботиться о </w:t>
      </w:r>
      <w:r w:rsidR="0045452B" w:rsidRPr="0045452B">
        <w:rPr>
          <w:rFonts w:ascii="Times New Roman" w:eastAsia="Times New Roman" w:hAnsi="Times New Roman" w:cs="Times New Roman"/>
          <w:color w:val="000000"/>
          <w:sz w:val="28"/>
          <w:szCs w:val="28"/>
          <w:lang w:eastAsia="ru-RU"/>
        </w:rPr>
        <w:t>том, чтобы</w:t>
      </w:r>
      <w:r w:rsidRPr="0045452B">
        <w:rPr>
          <w:rFonts w:ascii="Times New Roman" w:eastAsia="Times New Roman" w:hAnsi="Times New Roman" w:cs="Times New Roman"/>
          <w:color w:val="000000"/>
          <w:sz w:val="28"/>
          <w:szCs w:val="28"/>
          <w:lang w:eastAsia="ru-RU"/>
        </w:rPr>
        <w:t xml:space="preserve">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дошкольника к обучению. Разнообразное содержание развивающих игр (сюжетно-ролевых или дидактических) позволяет родителям в домашних условиях реализовать интеллектуальное направление ребенка по подготовке к школе.</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Каждая игра предполагает какой-то результат, обучение чему-то, развитие чего-то.  </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 Используйте</w:t>
      </w:r>
      <w:r w:rsidR="00280996" w:rsidRPr="0045452B">
        <w:rPr>
          <w:rFonts w:ascii="Times New Roman" w:eastAsia="Times New Roman" w:hAnsi="Times New Roman" w:cs="Times New Roman"/>
          <w:color w:val="000000"/>
          <w:sz w:val="28"/>
          <w:szCs w:val="28"/>
          <w:lang w:eastAsia="ru-RU"/>
        </w:rPr>
        <w:t xml:space="preserve"> в играх с детьми фольклор: потешки, прибаутки, считалки, скороговорки, загадки, пословицы, сказки.</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68524E" w:rsidRPr="0045452B">
        <w:rPr>
          <w:rFonts w:ascii="Times New Roman" w:eastAsia="Times New Roman" w:hAnsi="Times New Roman" w:cs="Times New Roman"/>
          <w:color w:val="000000"/>
          <w:sz w:val="28"/>
          <w:szCs w:val="28"/>
          <w:lang w:eastAsia="ru-RU"/>
        </w:rPr>
        <w:t>Это сокровищница</w:t>
      </w:r>
      <w:r w:rsidRPr="0045452B">
        <w:rPr>
          <w:rFonts w:ascii="Times New Roman" w:eastAsia="Times New Roman" w:hAnsi="Times New Roman" w:cs="Times New Roman"/>
          <w:color w:val="000000"/>
          <w:sz w:val="28"/>
          <w:szCs w:val="28"/>
          <w:lang w:eastAsia="ru-RU"/>
        </w:rPr>
        <w:t xml:space="preserve"> русской народной речи и мудрости.</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 Не</w:t>
      </w:r>
      <w:r w:rsidR="00280996" w:rsidRPr="0045452B">
        <w:rPr>
          <w:rFonts w:ascii="Times New Roman" w:eastAsia="Times New Roman" w:hAnsi="Times New Roman" w:cs="Times New Roman"/>
          <w:color w:val="000000"/>
          <w:sz w:val="28"/>
          <w:szCs w:val="28"/>
          <w:lang w:eastAsia="ru-RU"/>
        </w:rPr>
        <w:t xml:space="preserve"> забывайте о подвижных и спортивных играх. Они развивают не только силу, ловкость и другие физические качества, но и внимание, мышление, воображение.</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45452B" w:rsidRPr="0045452B">
        <w:rPr>
          <w:rFonts w:ascii="Times New Roman" w:eastAsia="Times New Roman" w:hAnsi="Times New Roman" w:cs="Times New Roman"/>
          <w:color w:val="000000"/>
          <w:sz w:val="28"/>
          <w:szCs w:val="28"/>
          <w:lang w:eastAsia="ru-RU"/>
        </w:rPr>
        <w:t>• Значительную</w:t>
      </w:r>
      <w:r w:rsidRPr="0045452B">
        <w:rPr>
          <w:rFonts w:ascii="Times New Roman" w:eastAsia="Times New Roman" w:hAnsi="Times New Roman" w:cs="Times New Roman"/>
          <w:color w:val="000000"/>
          <w:sz w:val="28"/>
          <w:szCs w:val="28"/>
          <w:lang w:eastAsia="ru-RU"/>
        </w:rPr>
        <w:t xml:space="preserve"> часть времени мамы проводят на кухне. Постарайтесь использовать это время для общения с ребенком. Например, параллельно гото</w:t>
      </w:r>
      <w:r w:rsidR="0045452B" w:rsidRPr="0045452B">
        <w:rPr>
          <w:rFonts w:ascii="Times New Roman" w:eastAsia="Times New Roman" w:hAnsi="Times New Roman" w:cs="Times New Roman"/>
          <w:color w:val="000000"/>
          <w:sz w:val="28"/>
          <w:szCs w:val="28"/>
          <w:lang w:eastAsia="ru-RU"/>
        </w:rPr>
        <w:t xml:space="preserve">вя, предложите поиграть в игры </w:t>
      </w:r>
      <w:r w:rsidRPr="0045452B">
        <w:rPr>
          <w:rFonts w:ascii="Times New Roman" w:eastAsia="Times New Roman" w:hAnsi="Times New Roman" w:cs="Times New Roman"/>
          <w:color w:val="000000"/>
          <w:sz w:val="28"/>
          <w:szCs w:val="28"/>
          <w:lang w:eastAsia="ru-RU"/>
        </w:rPr>
        <w:t>«Большой — маленький», «Какого цвета», «Придумай слово</w:t>
      </w:r>
      <w:r w:rsidR="0045452B" w:rsidRPr="0045452B">
        <w:rPr>
          <w:rFonts w:ascii="Times New Roman" w:eastAsia="Times New Roman" w:hAnsi="Times New Roman" w:cs="Times New Roman"/>
          <w:color w:val="000000"/>
          <w:sz w:val="28"/>
          <w:szCs w:val="28"/>
          <w:lang w:eastAsia="ru-RU"/>
        </w:rPr>
        <w:t>»; сочинить</w:t>
      </w:r>
      <w:r w:rsidRPr="0045452B">
        <w:rPr>
          <w:rFonts w:ascii="Times New Roman" w:eastAsia="Times New Roman" w:hAnsi="Times New Roman" w:cs="Times New Roman"/>
          <w:color w:val="000000"/>
          <w:sz w:val="28"/>
          <w:szCs w:val="28"/>
          <w:lang w:eastAsia="ru-RU"/>
        </w:rPr>
        <w:t xml:space="preserve"> с вами сказку, сосчитать предметы на кухне, придумать задачу, посоревноваться в скороговорках и т. д.</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lastRenderedPageBreak/>
        <w:t xml:space="preserve">    </w:t>
      </w:r>
      <w:r w:rsidR="0045452B" w:rsidRPr="0045452B">
        <w:rPr>
          <w:rFonts w:ascii="Times New Roman" w:eastAsia="Times New Roman" w:hAnsi="Times New Roman" w:cs="Times New Roman"/>
          <w:color w:val="000000"/>
          <w:sz w:val="28"/>
          <w:szCs w:val="28"/>
          <w:lang w:eastAsia="ru-RU"/>
        </w:rPr>
        <w:t>• Научитесь</w:t>
      </w:r>
      <w:r w:rsidRPr="0045452B">
        <w:rPr>
          <w:rFonts w:ascii="Times New Roman" w:eastAsia="Times New Roman" w:hAnsi="Times New Roman" w:cs="Times New Roman"/>
          <w:color w:val="000000"/>
          <w:sz w:val="28"/>
          <w:szCs w:val="28"/>
          <w:lang w:eastAsia="ru-RU"/>
        </w:rPr>
        <w:t xml:space="preserve"> играть в шашки (шахматы). Эти игры развивают логическое мышление, пространственное воображение, внимание, память, умение прогнозировать свои дей</w:t>
      </w:r>
      <w:r w:rsidR="0045452B" w:rsidRPr="0045452B">
        <w:rPr>
          <w:rFonts w:ascii="Times New Roman" w:eastAsia="Times New Roman" w:hAnsi="Times New Roman" w:cs="Times New Roman"/>
          <w:color w:val="000000"/>
          <w:sz w:val="28"/>
          <w:szCs w:val="28"/>
          <w:lang w:eastAsia="ru-RU"/>
        </w:rPr>
        <w:t>ствия и проверять правильность </w:t>
      </w:r>
      <w:r w:rsidRPr="0045452B">
        <w:rPr>
          <w:rFonts w:ascii="Times New Roman" w:eastAsia="Times New Roman" w:hAnsi="Times New Roman" w:cs="Times New Roman"/>
          <w:color w:val="000000"/>
          <w:sz w:val="28"/>
          <w:szCs w:val="28"/>
          <w:lang w:eastAsia="ru-RU"/>
        </w:rPr>
        <w:t>их выбора.</w:t>
      </w:r>
    </w:p>
    <w:p w:rsidR="00280996"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 Прививайте</w:t>
      </w:r>
      <w:r w:rsidR="00280996" w:rsidRPr="0045452B">
        <w:rPr>
          <w:rFonts w:ascii="Times New Roman" w:eastAsia="Times New Roman" w:hAnsi="Times New Roman" w:cs="Times New Roman"/>
          <w:color w:val="000000"/>
          <w:sz w:val="28"/>
          <w:szCs w:val="28"/>
          <w:lang w:eastAsia="ru-RU"/>
        </w:rPr>
        <w:t xml:space="preserve"> детям любовь к игровым развлечениям — кроссвордам, головоломкам, шарадам, ребусам. Они расширяют кругозор, развивают находчивость, смекалку, тренируют ум.</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45452B" w:rsidRPr="0045452B">
        <w:rPr>
          <w:rFonts w:ascii="Times New Roman" w:eastAsia="Times New Roman" w:hAnsi="Times New Roman" w:cs="Times New Roman"/>
          <w:color w:val="000000"/>
          <w:sz w:val="28"/>
          <w:szCs w:val="28"/>
          <w:lang w:eastAsia="ru-RU"/>
        </w:rPr>
        <w:t>• Обогащайте</w:t>
      </w:r>
      <w:r w:rsidRPr="0045452B">
        <w:rPr>
          <w:rFonts w:ascii="Times New Roman" w:eastAsia="Times New Roman" w:hAnsi="Times New Roman" w:cs="Times New Roman"/>
          <w:color w:val="000000"/>
          <w:sz w:val="28"/>
          <w:szCs w:val="28"/>
          <w:lang w:eastAsia="ru-RU"/>
        </w:rPr>
        <w:t xml:space="preserve">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45452B" w:rsidRPr="0045452B">
        <w:rPr>
          <w:rFonts w:ascii="Times New Roman" w:eastAsia="Times New Roman" w:hAnsi="Times New Roman" w:cs="Times New Roman"/>
          <w:color w:val="000000"/>
          <w:sz w:val="28"/>
          <w:szCs w:val="28"/>
          <w:lang w:eastAsia="ru-RU"/>
        </w:rPr>
        <w:t>• Вместе</w:t>
      </w:r>
      <w:r w:rsidRPr="0045452B">
        <w:rPr>
          <w:rFonts w:ascii="Times New Roman" w:eastAsia="Times New Roman" w:hAnsi="Times New Roman" w:cs="Times New Roman"/>
          <w:color w:val="000000"/>
          <w:sz w:val="28"/>
          <w:szCs w:val="28"/>
          <w:lang w:eastAsia="ru-RU"/>
        </w:rPr>
        <w:t xml:space="preserve"> с детьми изучайте историю семьи, своей фамилии. Превратите это в увлекательную игру создания своей родословной.</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Одна из важных задач родителя — научить ребенка проигрывать. Известно, что некоторые дети не переносят проигрышей: плачут, устраивают сцены, 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rsidR="00280996" w:rsidRPr="0045452B" w:rsidRDefault="00280996"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Ваша игра с ребенком готовит его к жизни. Через игру он может понять, что, во-первых, его не всегда ждет успех; во-вторых, что ДЛЯ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rsidR="00F50F41" w:rsidRPr="0045452B" w:rsidRDefault="0045452B" w:rsidP="00983CCD">
      <w:pPr>
        <w:shd w:val="clear" w:color="auto" w:fill="FFFFFF"/>
        <w:spacing w:after="0" w:line="240" w:lineRule="auto"/>
        <w:ind w:left="-851" w:firstLine="284"/>
        <w:jc w:val="both"/>
        <w:rPr>
          <w:rFonts w:ascii="Times New Roman" w:eastAsia="Times New Roman" w:hAnsi="Times New Roman" w:cs="Times New Roman"/>
          <w:color w:val="000000"/>
          <w:sz w:val="28"/>
          <w:szCs w:val="28"/>
          <w:lang w:eastAsia="ru-RU"/>
        </w:rPr>
      </w:pPr>
      <w:r w:rsidRPr="0045452B">
        <w:rPr>
          <w:rFonts w:ascii="Times New Roman" w:eastAsia="Times New Roman" w:hAnsi="Times New Roman" w:cs="Times New Roman"/>
          <w:color w:val="000000"/>
          <w:sz w:val="28"/>
          <w:szCs w:val="28"/>
          <w:lang w:eastAsia="ru-RU"/>
        </w:rPr>
        <w:t xml:space="preserve">   </w:t>
      </w:r>
      <w:r w:rsidR="00280996" w:rsidRPr="0045452B">
        <w:rPr>
          <w:rFonts w:ascii="Times New Roman" w:eastAsia="Times New Roman" w:hAnsi="Times New Roman" w:cs="Times New Roman"/>
          <w:color w:val="000000"/>
          <w:sz w:val="28"/>
          <w:szCs w:val="28"/>
          <w:lang w:eastAsia="ru-RU"/>
        </w:rPr>
        <w:t>И в заключении хочется вспомнить предупреждение мудрого В.Даля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bookmarkEnd w:id="0"/>
    </w:p>
    <w:sectPr w:rsidR="00F50F41" w:rsidRPr="0045452B" w:rsidSect="00983CC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96"/>
    <w:rsid w:val="00280996"/>
    <w:rsid w:val="0045452B"/>
    <w:rsid w:val="0068524E"/>
    <w:rsid w:val="00983CCD"/>
    <w:rsid w:val="00F5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E67C7-AB5B-4A77-B030-AFC98A0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717</Words>
  <Characters>4088</Characters>
  <Application>Microsoft Office Word</Application>
  <DocSecurity>0</DocSecurity>
  <Lines>34</Lines>
  <Paragraphs>9</Paragraphs>
  <ScaleCrop>false</ScaleCrop>
  <Company>HP Inc.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шакирзянова татьяна</dc:creator>
  <cp:keywords/>
  <dc:description/>
  <cp:lastModifiedBy>User</cp:lastModifiedBy>
  <cp:revision>5</cp:revision>
  <dcterms:created xsi:type="dcterms:W3CDTF">2019-12-13T05:32:00Z</dcterms:created>
  <dcterms:modified xsi:type="dcterms:W3CDTF">2023-09-04T17:06:00Z</dcterms:modified>
</cp:coreProperties>
</file>