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0A" w:rsidRDefault="00F0540A" w:rsidP="00A46C0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color w:val="111111"/>
        </w:rPr>
      </w:pPr>
    </w:p>
    <w:p w:rsidR="00A46C01" w:rsidRPr="00A46C01" w:rsidRDefault="00A46C01" w:rsidP="00A46C0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color w:val="111111"/>
        </w:rPr>
      </w:pPr>
      <w:bookmarkStart w:id="0" w:name="_GoBack"/>
      <w:r w:rsidRPr="00A46C01">
        <w:rPr>
          <w:rStyle w:val="c5"/>
          <w:b/>
          <w:bCs/>
          <w:color w:val="111111"/>
        </w:rPr>
        <w:t>Консультация для родителей</w:t>
      </w:r>
    </w:p>
    <w:p w:rsidR="00A46C01" w:rsidRPr="00A46C01" w:rsidRDefault="00A46C01" w:rsidP="00A46C0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A46C01">
        <w:rPr>
          <w:rStyle w:val="c5"/>
          <w:b/>
          <w:bCs/>
          <w:color w:val="111111"/>
        </w:rPr>
        <w:t>«Экология в жизни ребенка»</w:t>
      </w:r>
    </w:p>
    <w:bookmarkEnd w:id="0"/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Именно на этапе дошкольного детства </w:t>
      </w:r>
      <w:r w:rsidRPr="00A46C01">
        <w:rPr>
          <w:rStyle w:val="c5"/>
          <w:bCs/>
        </w:rPr>
        <w:t>ребенок</w:t>
      </w:r>
      <w:r w:rsidRPr="00A46C01">
        <w:rPr>
          <w:rStyle w:val="c0"/>
        </w:rPr>
        <w:t> получает эмоциональные впечатления о природе, накапливает представления о разных формах </w:t>
      </w:r>
      <w:r w:rsidRPr="00A46C01">
        <w:rPr>
          <w:rStyle w:val="c5"/>
          <w:bCs/>
        </w:rPr>
        <w:t>жизни</w:t>
      </w:r>
      <w:r w:rsidRPr="00A46C01">
        <w:rPr>
          <w:rStyle w:val="c0"/>
        </w:rPr>
        <w:t>, т. е. у него формируются первоосновы </w:t>
      </w:r>
      <w:r w:rsidRPr="00A46C01">
        <w:rPr>
          <w:rStyle w:val="c5"/>
          <w:bCs/>
        </w:rPr>
        <w:t>экологического мышления</w:t>
      </w:r>
      <w:r w:rsidRPr="00A46C01">
        <w:rPr>
          <w:rStyle w:val="c0"/>
        </w:rPr>
        <w:t>, сознания, закладываются начальные элементы </w:t>
      </w:r>
      <w:r w:rsidRPr="00A46C01">
        <w:rPr>
          <w:rStyle w:val="c5"/>
          <w:bCs/>
        </w:rPr>
        <w:t>экологической культуры</w:t>
      </w:r>
      <w:r w:rsidRPr="00A46C01">
        <w:rPr>
          <w:rStyle w:val="c0"/>
        </w:rPr>
        <w:t>. Но происходит это только при одном </w:t>
      </w:r>
      <w:r w:rsidRPr="00A46C01">
        <w:rPr>
          <w:rStyle w:val="c3"/>
          <w:u w:val="single"/>
        </w:rPr>
        <w:t>условии</w:t>
      </w:r>
      <w:r w:rsidRPr="00A46C01">
        <w:rPr>
          <w:rStyle w:val="c0"/>
        </w:rPr>
        <w:t>: если взрослые, воспитывающие </w:t>
      </w:r>
      <w:r w:rsidRPr="00A46C01">
        <w:rPr>
          <w:rStyle w:val="c5"/>
          <w:bCs/>
        </w:rPr>
        <w:t>ребенка</w:t>
      </w:r>
      <w:r w:rsidRPr="00A46C01">
        <w:rPr>
          <w:rStyle w:val="c0"/>
        </w:rPr>
        <w:t>, сами обладают </w:t>
      </w:r>
      <w:r w:rsidRPr="00A46C01">
        <w:rPr>
          <w:rStyle w:val="c5"/>
          <w:bCs/>
        </w:rPr>
        <w:t>экологической</w:t>
      </w:r>
      <w:r w:rsidRPr="00A46C01">
        <w:rPr>
          <w:rStyle w:val="c0"/>
        </w:rPr>
        <w:t> 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Влияние природы на ребёнка </w:t>
      </w:r>
      <w:r w:rsidRPr="00A46C01">
        <w:rPr>
          <w:rStyle w:val="c3"/>
          <w:u w:val="single"/>
        </w:rPr>
        <w:t>огромно</w:t>
      </w:r>
      <w:r w:rsidRPr="00A46C01">
        <w:rPr>
          <w:rStyle w:val="c0"/>
        </w:rPr>
        <w:t>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 </w:t>
      </w:r>
      <w:r w:rsidRPr="00A46C01">
        <w:rPr>
          <w:rStyle w:val="c5"/>
          <w:bCs/>
        </w:rPr>
        <w:t>родился и живёшь</w:t>
      </w:r>
      <w:r w:rsidRPr="00A46C01">
        <w:rPr>
          <w:rStyle w:val="c0"/>
        </w:rPr>
        <w:t>, и, в конечном счёте, любовь к </w:t>
      </w:r>
      <w:r w:rsidRPr="00A46C01">
        <w:rPr>
          <w:rStyle w:val="c5"/>
          <w:bCs/>
        </w:rPr>
        <w:t>родине</w:t>
      </w:r>
      <w:r w:rsidRPr="00A46C01">
        <w:rPr>
          <w:rStyle w:val="c0"/>
        </w:rPr>
        <w:t>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5"/>
          <w:bCs/>
        </w:rPr>
        <w:t>Экологическое</w:t>
      </w:r>
      <w:r w:rsidRPr="00A46C01">
        <w:rPr>
          <w:rStyle w:val="c0"/>
        </w:rPr>
        <w:t> воспитание детей дошкольного возраста </w:t>
      </w:r>
      <w:r w:rsidRPr="00A46C01">
        <w:rPr>
          <w:rStyle w:val="c3"/>
          <w:u w:val="single"/>
        </w:rPr>
        <w:t>предполагает</w:t>
      </w:r>
      <w:r w:rsidRPr="00A46C01">
        <w:rPr>
          <w:rStyle w:val="c0"/>
        </w:rPr>
        <w:t>: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· воспитание гуманного отношения к природе </w:t>
      </w:r>
      <w:r w:rsidRPr="00A46C01">
        <w:rPr>
          <w:rStyle w:val="c2"/>
          <w:i/>
          <w:iCs/>
        </w:rPr>
        <w:t>(нравственное воспитание)</w:t>
      </w:r>
      <w:r w:rsidRPr="00A46C01">
        <w:rPr>
          <w:rStyle w:val="c0"/>
        </w:rPr>
        <w:t>;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· формирование системы </w:t>
      </w:r>
      <w:r w:rsidRPr="00A46C01">
        <w:rPr>
          <w:rStyle w:val="c5"/>
          <w:bCs/>
        </w:rPr>
        <w:t>экологических</w:t>
      </w:r>
      <w:r w:rsidRPr="00A46C01">
        <w:rPr>
          <w:rStyle w:val="c0"/>
        </w:rPr>
        <w:t> знаний и представлени</w:t>
      </w:r>
      <w:proofErr w:type="gramStart"/>
      <w:r w:rsidRPr="00A46C01">
        <w:rPr>
          <w:rStyle w:val="c0"/>
        </w:rPr>
        <w:t>й</w:t>
      </w:r>
      <w:r w:rsidRPr="00A46C01">
        <w:rPr>
          <w:rStyle w:val="c2"/>
          <w:i/>
          <w:iCs/>
        </w:rPr>
        <w:t>(</w:t>
      </w:r>
      <w:proofErr w:type="gramEnd"/>
      <w:r w:rsidRPr="00A46C01">
        <w:rPr>
          <w:rStyle w:val="c2"/>
          <w:i/>
          <w:iCs/>
        </w:rPr>
        <w:t>интеллектуальное развитие)</w:t>
      </w:r>
      <w:r w:rsidRPr="00A46C01">
        <w:rPr>
          <w:rStyle w:val="c0"/>
        </w:rPr>
        <w:t> ;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· развитие эстетических чувств (умения увидеть и прочувствовать красоту природы, восхититься ею, желания сохранить её).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· участие детей в посильной для них деятельности по уходу за растениями и животными, по охране и защите природы.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5"/>
          <w:bCs/>
        </w:rPr>
        <w:t>Экологическое</w:t>
      </w:r>
      <w:r w:rsidRPr="00A46C01">
        <w:rPr>
          <w:rStyle w:val="c0"/>
        </w:rPr>
        <w:t> 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 е. осознание ценности любого проявления </w:t>
      </w:r>
      <w:r w:rsidRPr="00A46C01">
        <w:rPr>
          <w:rStyle w:val="c5"/>
          <w:bCs/>
        </w:rPr>
        <w:t>жизни</w:t>
      </w:r>
      <w:r w:rsidRPr="00A46C01">
        <w:rPr>
          <w:rStyle w:val="c0"/>
        </w:rPr>
        <w:t>, стремление защитить и сберечь природу и т. д.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Формируя гуманное отношение к природе, необходимо исходить из </w:t>
      </w:r>
      <w:r w:rsidRPr="00A46C01">
        <w:rPr>
          <w:rStyle w:val="c3"/>
          <w:u w:val="single"/>
        </w:rPr>
        <w:t>следующего</w:t>
      </w:r>
      <w:r w:rsidRPr="00A46C01">
        <w:rPr>
          <w:rStyle w:val="c0"/>
        </w:rPr>
        <w:t>: главное, чтобы </w:t>
      </w:r>
      <w:r w:rsidRPr="00A46C01">
        <w:rPr>
          <w:rStyle w:val="c5"/>
          <w:bCs/>
        </w:rPr>
        <w:t>ребенок понял</w:t>
      </w:r>
      <w:r w:rsidRPr="00A46C01">
        <w:rPr>
          <w:rStyle w:val="c0"/>
        </w:rPr>
        <w:t>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</w:t>
      </w:r>
      <w:proofErr w:type="spellStart"/>
      <w:r w:rsidRPr="00A46C01">
        <w:rPr>
          <w:rStyle w:val="c0"/>
        </w:rPr>
        <w:t>помогают</w:t>
      </w:r>
      <w:r w:rsidRPr="00A46C01">
        <w:rPr>
          <w:rStyle w:val="c5"/>
          <w:bCs/>
        </w:rPr>
        <w:t>ребенку</w:t>
      </w:r>
      <w:proofErr w:type="spellEnd"/>
      <w:r w:rsidRPr="00A46C01">
        <w:rPr>
          <w:rStyle w:val="c5"/>
          <w:bCs/>
        </w:rPr>
        <w:t xml:space="preserve"> </w:t>
      </w:r>
      <w:proofErr w:type="gramStart"/>
      <w:r w:rsidRPr="00A46C01">
        <w:rPr>
          <w:rStyle w:val="c5"/>
          <w:bCs/>
        </w:rPr>
        <w:t>войти </w:t>
      </w:r>
      <w:r w:rsidRPr="00A46C01">
        <w:rPr>
          <w:rStyle w:val="c2"/>
          <w:i/>
          <w:iCs/>
        </w:rPr>
        <w:t>«в </w:t>
      </w:r>
      <w:r w:rsidRPr="00A46C01">
        <w:rPr>
          <w:rStyle w:val="c6"/>
          <w:bCs/>
          <w:i/>
          <w:iCs/>
        </w:rPr>
        <w:t>жизнь</w:t>
      </w:r>
      <w:r w:rsidRPr="00A46C01">
        <w:rPr>
          <w:rStyle w:val="c2"/>
          <w:i/>
          <w:iCs/>
        </w:rPr>
        <w:t> другого живого существа изнутри»</w:t>
      </w:r>
      <w:r w:rsidRPr="00A46C01">
        <w:rPr>
          <w:rStyle w:val="c0"/>
        </w:rPr>
        <w:t> (В. Сухомлинский, почувствовать чужую боль как свою собственную.</w:t>
      </w:r>
      <w:proofErr w:type="gramEnd"/>
      <w:r w:rsidRPr="00A46C01">
        <w:rPr>
          <w:rStyle w:val="c0"/>
        </w:rPr>
        <w:t xml:space="preserve"> </w:t>
      </w:r>
      <w:proofErr w:type="gramStart"/>
      <w:r w:rsidRPr="00A46C01">
        <w:rPr>
          <w:rStyle w:val="c0"/>
        </w:rPr>
        <w:t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 </w:t>
      </w:r>
      <w:r w:rsidRPr="00A46C01">
        <w:rPr>
          <w:rStyle w:val="c2"/>
          <w:i/>
          <w:iCs/>
        </w:rPr>
        <w:t>(разумеется, речь идет о животных, растениях и т. д.)</w:t>
      </w:r>
      <w:r w:rsidRPr="00A46C01">
        <w:rPr>
          <w:rStyle w:val="c0"/>
        </w:rPr>
        <w:t> 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 д. кроме</w:t>
      </w:r>
      <w:proofErr w:type="gramEnd"/>
      <w:r w:rsidRPr="00A46C01">
        <w:rPr>
          <w:rStyle w:val="c0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proofErr w:type="gramStart"/>
      <w:r w:rsidRPr="00A46C01">
        <w:rPr>
          <w:rStyle w:val="c0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  <w:proofErr w:type="gramEnd"/>
    </w:p>
    <w:p w:rsid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</w:rPr>
      </w:pPr>
      <w:r w:rsidRPr="00A46C01">
        <w:rPr>
          <w:rStyle w:val="c0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 </w:t>
      </w:r>
      <w:r w:rsidRPr="00A46C01">
        <w:rPr>
          <w:rStyle w:val="c5"/>
          <w:bCs/>
        </w:rPr>
        <w:t>экологических знаний</w:t>
      </w:r>
      <w:r w:rsidRPr="00A46C01">
        <w:rPr>
          <w:rStyle w:val="c0"/>
        </w:rPr>
        <w:t>, которая </w:t>
      </w:r>
      <w:r w:rsidRPr="00A46C01">
        <w:rPr>
          <w:rStyle w:val="c3"/>
          <w:u w:val="single"/>
        </w:rPr>
        <w:t>включает</w:t>
      </w:r>
      <w:r w:rsidRPr="00A46C01">
        <w:rPr>
          <w:rStyle w:val="c0"/>
        </w:rPr>
        <w:t>:</w:t>
      </w:r>
    </w:p>
    <w:p w:rsidR="00F0540A" w:rsidRDefault="00F0540A" w:rsidP="00A46C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</w:rPr>
      </w:pPr>
    </w:p>
    <w:p w:rsidR="00F0540A" w:rsidRDefault="00F0540A" w:rsidP="00A46C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</w:rPr>
      </w:pPr>
    </w:p>
    <w:p w:rsidR="00F0540A" w:rsidRDefault="00F0540A" w:rsidP="00A46C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</w:rPr>
      </w:pPr>
    </w:p>
    <w:p w:rsidR="00F0540A" w:rsidRDefault="00F0540A" w:rsidP="00A46C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</w:rPr>
      </w:pPr>
    </w:p>
    <w:p w:rsidR="00F0540A" w:rsidRPr="00A46C01" w:rsidRDefault="00F0540A" w:rsidP="00A46C01">
      <w:pPr>
        <w:pStyle w:val="c1"/>
        <w:shd w:val="clear" w:color="auto" w:fill="FFFFFF"/>
        <w:spacing w:before="0" w:beforeAutospacing="0" w:after="0" w:afterAutospacing="0"/>
        <w:ind w:firstLine="360"/>
      </w:pP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proofErr w:type="gramStart"/>
      <w:r w:rsidRPr="00A46C01">
        <w:rPr>
          <w:rStyle w:val="c0"/>
        </w:rPr>
        <w:t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 е. биологическое равновесие) и в то же время каждое из них имеет свою </w:t>
      </w:r>
      <w:r w:rsidRPr="00A46C01">
        <w:rPr>
          <w:rStyle w:val="c5"/>
          <w:bCs/>
        </w:rPr>
        <w:t>экологическую нишу</w:t>
      </w:r>
      <w:r w:rsidRPr="00A46C01">
        <w:rPr>
          <w:rStyle w:val="c0"/>
        </w:rPr>
        <w:t>, и все они могут существовать одновременно.</w:t>
      </w:r>
      <w:proofErr w:type="gramEnd"/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 </w:t>
      </w:r>
      <w:r w:rsidRPr="00A46C01">
        <w:rPr>
          <w:rStyle w:val="c5"/>
          <w:bCs/>
        </w:rPr>
        <w:t>родителя расцветший цветок</w:t>
      </w:r>
      <w:r w:rsidRPr="00A46C01">
        <w:rPr>
          <w:rStyle w:val="c0"/>
        </w:rPr>
        <w:t>, выздоровевший щенок) способствует дальнейшему развитию чувств сострадания и сопереживания.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 </w:t>
      </w:r>
      <w:r w:rsidRPr="00A46C01">
        <w:rPr>
          <w:rStyle w:val="c5"/>
          <w:bCs/>
        </w:rPr>
        <w:t>экологического воспитания</w:t>
      </w:r>
      <w:r w:rsidRPr="00A46C01">
        <w:rPr>
          <w:rStyle w:val="c0"/>
        </w:rPr>
        <w:t>, включающего в себя любовь к природе.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 </w:t>
      </w:r>
      <w:r w:rsidRPr="00A46C01">
        <w:rPr>
          <w:rStyle w:val="c5"/>
          <w:bCs/>
        </w:rPr>
        <w:t>жизни</w:t>
      </w:r>
      <w:r w:rsidRPr="00A46C01">
        <w:rPr>
          <w:rStyle w:val="c0"/>
        </w:rPr>
        <w:t>, осознавать, что красота никак не определяется утилитарным подходом </w:t>
      </w:r>
      <w:r w:rsidRPr="00A46C01">
        <w:rPr>
          <w:rStyle w:val="c2"/>
          <w:i/>
          <w:iCs/>
        </w:rPr>
        <w:t>(многие дети считают, то, что вредно, то некрасиво)</w:t>
      </w:r>
      <w:r w:rsidRPr="00A46C01">
        <w:rPr>
          <w:rStyle w:val="c0"/>
        </w:rPr>
        <w:t xml:space="preserve">. </w:t>
      </w:r>
      <w:proofErr w:type="gramStart"/>
      <w:r w:rsidRPr="00A46C01">
        <w:rPr>
          <w:rStyle w:val="c0"/>
        </w:rPr>
        <w:t>Главное, всегда </w:t>
      </w:r>
      <w:r w:rsidRPr="00A46C01">
        <w:rPr>
          <w:rStyle w:val="c3"/>
          <w:u w:val="single"/>
        </w:rPr>
        <w:t>помнить</w:t>
      </w:r>
      <w:r w:rsidRPr="00A46C01">
        <w:rPr>
          <w:rStyle w:val="c0"/>
        </w:rPr>
        <w:t>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Задача </w:t>
      </w:r>
      <w:r w:rsidRPr="00A46C01">
        <w:rPr>
          <w:rStyle w:val="c5"/>
          <w:bCs/>
        </w:rPr>
        <w:t>родителей</w:t>
      </w:r>
      <w:r w:rsidRPr="00A46C01">
        <w:rPr>
          <w:rStyle w:val="c0"/>
        </w:rPr>
        <w:t> 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Запомните правила!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 Находясь в природе, нельзя срывать растения для букетов. Букеты можно составлять из тех растений, выращенные человеком.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 Собирать лекарственные растения можно только в тех местах, где их много.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 Охранять надо не только редкие, но и другие, даже самые обычные растения.</w:t>
      </w:r>
    </w:p>
    <w:p w:rsidR="00A46C01" w:rsidRPr="00A46C01" w:rsidRDefault="00A46C01" w:rsidP="00A46C01">
      <w:pPr>
        <w:pStyle w:val="c1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 </w:t>
      </w:r>
      <w:r w:rsidRPr="00A46C01">
        <w:rPr>
          <w:rStyle w:val="c5"/>
          <w:bCs/>
        </w:rPr>
        <w:t>родители</w:t>
      </w:r>
      <w:r w:rsidRPr="00A46C01">
        <w:rPr>
          <w:rStyle w:val="c0"/>
        </w:rPr>
        <w:t> могут совсем покинуть гнездо.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 Если у тебя есть собака, не бери её с собой в лес. Она легко может поймать нелетающих птенцов и беспомощных детёнышей зверей.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 Не лови и не уноси домой здоровых птенцов птиц и детёнышей зверей. В природе о них позаботятся взрослые животные.</w:t>
      </w:r>
    </w:p>
    <w:p w:rsidR="00A46C01" w:rsidRPr="00A46C01" w:rsidRDefault="00A46C01" w:rsidP="00A46C01">
      <w:pPr>
        <w:pStyle w:val="c7"/>
        <w:shd w:val="clear" w:color="auto" w:fill="FFFFFF"/>
        <w:spacing w:before="0" w:beforeAutospacing="0" w:after="0" w:afterAutospacing="0"/>
        <w:ind w:firstLine="360"/>
      </w:pPr>
      <w:r w:rsidRPr="00A46C01">
        <w:rPr>
          <w:rStyle w:val="c0"/>
        </w:rPr>
        <w:t>-Не забывайте о том, что растения дают убежище животным. Оберегайте травы, кусты, деревья, вы помогаете зверям, птицам, насекомым, которые укрываются</w:t>
      </w:r>
      <w:r w:rsidRPr="00A46C01">
        <w:rPr>
          <w:rStyle w:val="c4"/>
        </w:rPr>
        <w:t> в их зарослях.</w:t>
      </w:r>
    </w:p>
    <w:p w:rsidR="00DE7457" w:rsidRPr="00A46C01" w:rsidRDefault="00DE7457"/>
    <w:sectPr w:rsidR="00DE7457" w:rsidRPr="00A46C01" w:rsidSect="00A46C0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7E"/>
    <w:rsid w:val="00127D7E"/>
    <w:rsid w:val="00A46C01"/>
    <w:rsid w:val="00DE7457"/>
    <w:rsid w:val="00F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4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6C01"/>
  </w:style>
  <w:style w:type="paragraph" w:customStyle="1" w:styleId="c1">
    <w:name w:val="c1"/>
    <w:basedOn w:val="a"/>
    <w:rsid w:val="00A4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6C01"/>
  </w:style>
  <w:style w:type="character" w:customStyle="1" w:styleId="c3">
    <w:name w:val="c3"/>
    <w:basedOn w:val="a0"/>
    <w:rsid w:val="00A46C01"/>
  </w:style>
  <w:style w:type="character" w:customStyle="1" w:styleId="c2">
    <w:name w:val="c2"/>
    <w:basedOn w:val="a0"/>
    <w:rsid w:val="00A46C01"/>
  </w:style>
  <w:style w:type="paragraph" w:customStyle="1" w:styleId="c7">
    <w:name w:val="c7"/>
    <w:basedOn w:val="a"/>
    <w:rsid w:val="00A4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6C01"/>
  </w:style>
  <w:style w:type="character" w:customStyle="1" w:styleId="c4">
    <w:name w:val="c4"/>
    <w:basedOn w:val="a0"/>
    <w:rsid w:val="00A46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4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6C01"/>
  </w:style>
  <w:style w:type="paragraph" w:customStyle="1" w:styleId="c1">
    <w:name w:val="c1"/>
    <w:basedOn w:val="a"/>
    <w:rsid w:val="00A4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6C01"/>
  </w:style>
  <w:style w:type="character" w:customStyle="1" w:styleId="c3">
    <w:name w:val="c3"/>
    <w:basedOn w:val="a0"/>
    <w:rsid w:val="00A46C01"/>
  </w:style>
  <w:style w:type="character" w:customStyle="1" w:styleId="c2">
    <w:name w:val="c2"/>
    <w:basedOn w:val="a0"/>
    <w:rsid w:val="00A46C01"/>
  </w:style>
  <w:style w:type="paragraph" w:customStyle="1" w:styleId="c7">
    <w:name w:val="c7"/>
    <w:basedOn w:val="a"/>
    <w:rsid w:val="00A4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6C01"/>
  </w:style>
  <w:style w:type="character" w:customStyle="1" w:styleId="c4">
    <w:name w:val="c4"/>
    <w:basedOn w:val="a0"/>
    <w:rsid w:val="00A4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User</cp:lastModifiedBy>
  <cp:revision>5</cp:revision>
  <dcterms:created xsi:type="dcterms:W3CDTF">2023-10-03T18:36:00Z</dcterms:created>
  <dcterms:modified xsi:type="dcterms:W3CDTF">2023-10-03T21:31:00Z</dcterms:modified>
</cp:coreProperties>
</file>