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BA" w:rsidRDefault="00E462BA" w:rsidP="00E462B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2BA" w:rsidRPr="00E462BA" w:rsidRDefault="00E462BA" w:rsidP="00E462B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462B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384281" w:rsidRPr="00E462BA" w:rsidRDefault="00384281" w:rsidP="00E462B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62BA">
        <w:rPr>
          <w:rFonts w:ascii="Times New Roman" w:hAnsi="Times New Roman" w:cs="Times New Roman"/>
          <w:b/>
          <w:sz w:val="28"/>
          <w:szCs w:val="28"/>
        </w:rPr>
        <w:t>«</w:t>
      </w:r>
      <w:r w:rsidRPr="00E462BA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читательск</w:t>
      </w:r>
      <w:r w:rsidR="00B521F9" w:rsidRPr="00E462BA">
        <w:rPr>
          <w:rFonts w:ascii="Times New Roman" w:hAnsi="Times New Roman" w:cs="Times New Roman"/>
          <w:b/>
          <w:color w:val="000000"/>
          <w:sz w:val="28"/>
          <w:szCs w:val="28"/>
        </w:rPr>
        <w:t>ой грамотности</w:t>
      </w:r>
      <w:r w:rsidR="00FC2F7A" w:rsidRPr="00E462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домашних условиях»</w:t>
      </w:r>
    </w:p>
    <w:bookmarkEnd w:id="0"/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Современные дети — это больше «зрители», которые хотят воспринимать «красивую картинку». Чтение уходит на второй план, становится не интересным, ненужным. Постепенно исчезает устойчивая литературная традиция, на которую опирались предшествующие поколения. Как следствие — низкий уровень читательской грамотности, культуры и образования в целом.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Читательская грамотность дошкольника – это не синоним начитанности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или хорошей техники чтения, а способность понимать, использовать и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E462BA">
        <w:rPr>
          <w:rFonts w:ascii="Times New Roman" w:hAnsi="Times New Roman" w:cs="Times New Roman"/>
          <w:sz w:val="28"/>
          <w:szCs w:val="28"/>
        </w:rPr>
        <w:t xml:space="preserve"> (услышанное ребенком). Те сведения, которые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ребенок получает из текста, должны расширять его знания об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окружающей</w:t>
      </w:r>
      <w:proofErr w:type="gramEnd"/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действительности, о растительном и животном мире. Прослушивание сказок,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текстов развивает психологические возможности ребенка - слуховое внимание, память, речь.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Вопросы, которые часто задают родители логопедам и психологам: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1. Что делать, если ребенок не хочет слушать, а только рассматривает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иллюстрации в книжках?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То, что ребенок потянулся к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книге</w:t>
      </w:r>
      <w:proofErr w:type="gramEnd"/>
      <w:r w:rsidRPr="00E462BA">
        <w:rPr>
          <w:rFonts w:ascii="Times New Roman" w:hAnsi="Times New Roman" w:cs="Times New Roman"/>
          <w:sz w:val="28"/>
          <w:szCs w:val="28"/>
        </w:rPr>
        <w:t xml:space="preserve"> и листает ее, разглядывает иллюстрации,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— уже победа! Значит, книга ребенку интересна! Важно не упустить этот момент.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Обсудите с ребенком детали книги, объясните или спросите, что изображено на каждой иллюстрации.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Совместное время за книжкой с картинками для ребёнка не столько про чтение, сколько про родительскую любовь. Убаюкивающие сказки на ночь, теплая мамина рука, спокойный папин голос — всё это формирует общее ощущение счастливого детства, в которое книга встраивается как очень приятный элемент.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2. Сколько времени в день нужно уделять чтению?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Получаса на первое время вполне достаточно. За это время можно и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прочитать короткий текст, и обсудить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E462BA">
        <w:rPr>
          <w:rFonts w:ascii="Times New Roman" w:hAnsi="Times New Roman" w:cs="Times New Roman"/>
          <w:sz w:val="28"/>
          <w:szCs w:val="28"/>
        </w:rPr>
        <w:t>, глядя на иллюстрации.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А потом вы увлечетесь и не заметите, как время, проведенное за книгой,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увеличится, растянется.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Ребенка нельзя наказывать чтением — это очень опасно! С ним надо договариваться. Например, «Давай договоримся, что будем читать каждый день! А время ты определишь сам». Пусть ребенок заводит будильник на 5, 10, 15 минут и слушает вас до звонка.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Задавайте как можно больше вопросов. Вопросы — это основа интерактивного чтения, причем задавать их можно даже ребенку, еще не научившемуся говорить (пусть показывает пальчиком на картинку).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Не забывайте обращаться к малышу с вопросами до начала,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и по окончании чтения. Куда пошел кролик? Какого цвета этот цветок? Прежде чем мы начнем читать, скажи, что ты знаешь о пингвинах? Вот мы и прочитали книгу о пингвине. Можешь его нарисовать?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3. С чего начинать самостоятельное чтение, если человек уже научился</w:t>
      </w:r>
    </w:p>
    <w:p w:rsidR="00AC78D8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складывать слоги в слова, слова в предложения? Можно предложить ребенку прочитать сначала только короткие слова, предложения, написанные большими буквами. Есть буквари для раннего обучения чтению, специальные детские сказки, где слова напечатаны по слогам.</w:t>
      </w:r>
    </w:p>
    <w:p w:rsidR="00E462BA" w:rsidRDefault="00E462BA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462BA" w:rsidRPr="00E462BA" w:rsidRDefault="00E462BA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462BA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4. Детям полезно именно вслух читать свои первые книжки?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Проговаривать?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lastRenderedPageBreak/>
        <w:t>Да! Начинать нужно с чтения вслух, можно пальцем «вести под строкой» и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произносить написанное немножко нараспев: «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>-а-а-а-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 xml:space="preserve"> мы-ы-ы-ы-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ыла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>-а-а-а-а-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>».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5. Какие ошибки родители чаще всего совершают, читая с ребенком?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У взрослых часто не хватает терпения дослушать чтение ребенка до конца.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Хочется исправить, объяснить, «помочь». Не прерывайте ребенка, когда он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читает. Не исправляйте в процессе чтения, не одергивайте, не старайтесь сразу объяснять значение всех непонятных слов. Дайте ребенку прочитать все до конца, терпите! А вот после чтения можно спросить, всё ли было понятно?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6. Что такое «осмысленное чтение»?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Это когда человек читает и понимает прочитанное. Важно не то, сколько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слов в минуту ребенок прочитает (этот навык тренируется в школе), а то, делает ли он это с удовольствием. Выяснить, понимает ли ребенок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E462BA">
        <w:rPr>
          <w:rFonts w:ascii="Times New Roman" w:hAnsi="Times New Roman" w:cs="Times New Roman"/>
          <w:sz w:val="28"/>
          <w:szCs w:val="28"/>
        </w:rPr>
        <w:t>, можно, если обсуждать с ним текст, задавая по нему вопросы.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7. Многие дети к началу первого класса уже бегло читают. Что делать, если ребенок НЕ читает, отправляясь в школу?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Родителям — брать книжку в руки и читать ребенку. Задача родителей —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расширение читательского кругозора ребенка, развитие его речи. Родители могут увлечь ребенка чтением, показать, что книги — это </w:t>
      </w:r>
      <w:proofErr w:type="gramStart"/>
      <w:r w:rsidRPr="00E462B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E462BA">
        <w:rPr>
          <w:rFonts w:ascii="Times New Roman" w:hAnsi="Times New Roman" w:cs="Times New Roman"/>
          <w:sz w:val="28"/>
          <w:szCs w:val="28"/>
        </w:rPr>
        <w:t>!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Исследования доказывают: дети будут усваивать то, чему вы их учите. Если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станете показывать малышам только буквы, они привыкнут рассматривать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и узнавать только буквы, но это не научит их читать или понимать прочитанное.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Если вы хотите, чтобы ребёнок начал читать, его надо этому научить: не просто показать буквы и познакомить со звуками, но и объяснить значение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написанных слов, а для этого потребуется развитие мыслительных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Примерный список литературных произведений для детей 5-7 лет.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Русские народные сказки.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1. Пушкин А. - Сказки.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2. Маршак С. - Двенадцать месяцев и др.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3.Аксаков С. - Аленький цветочек.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4. Ершов П. - Конёк-горбунок.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5. Бажов П. - Серебряное копытце.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6. Катаев В. - Цветик-семицветик.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7. Носов Н. - Приключения Незнайки и его друзей, Мишкина каша, и др.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8. Гаршин В. - Лягушка-путешественница и другие сказки.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9. Успенски</w:t>
      </w:r>
      <w:r w:rsidR="00384281" w:rsidRPr="00E462BA">
        <w:rPr>
          <w:rFonts w:ascii="Times New Roman" w:hAnsi="Times New Roman" w:cs="Times New Roman"/>
          <w:sz w:val="28"/>
          <w:szCs w:val="28"/>
        </w:rPr>
        <w:t>й Э. – Дядя Фёдор, Приключения Ч</w:t>
      </w:r>
      <w:r w:rsidRPr="00E462BA">
        <w:rPr>
          <w:rFonts w:ascii="Times New Roman" w:hAnsi="Times New Roman" w:cs="Times New Roman"/>
          <w:sz w:val="28"/>
          <w:szCs w:val="28"/>
        </w:rPr>
        <w:t>ебурашки.</w:t>
      </w:r>
    </w:p>
    <w:p w:rsidR="00AC78D8" w:rsidRPr="00E462BA" w:rsidRDefault="00AC78D8" w:rsidP="00E462B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 xml:space="preserve"> А.А. - Винни Пух и все-все-все.</w:t>
      </w:r>
    </w:p>
    <w:p w:rsidR="00AC78D8" w:rsidRPr="00E462BA" w:rsidRDefault="00AC78D8" w:rsidP="00E462BA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>11. Андерсен Г.Х. - Снежная Королева, Русалочка.</w:t>
      </w:r>
    </w:p>
    <w:p w:rsidR="00F7473E" w:rsidRPr="00E462BA" w:rsidRDefault="00AC78D8" w:rsidP="00E462BA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462BA">
        <w:rPr>
          <w:rFonts w:ascii="Times New Roman" w:hAnsi="Times New Roman" w:cs="Times New Roman"/>
          <w:sz w:val="28"/>
          <w:szCs w:val="28"/>
        </w:rPr>
        <w:t xml:space="preserve">12.Киплинг Р. - 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2BA">
        <w:rPr>
          <w:rFonts w:ascii="Times New Roman" w:hAnsi="Times New Roman" w:cs="Times New Roman"/>
          <w:sz w:val="28"/>
          <w:szCs w:val="28"/>
        </w:rPr>
        <w:t>Рикки-Тикки-Тави</w:t>
      </w:r>
      <w:proofErr w:type="spellEnd"/>
      <w:r w:rsidRPr="00E462BA">
        <w:rPr>
          <w:rFonts w:ascii="Times New Roman" w:hAnsi="Times New Roman" w:cs="Times New Roman"/>
          <w:sz w:val="28"/>
          <w:szCs w:val="28"/>
        </w:rPr>
        <w:t>.</w:t>
      </w:r>
    </w:p>
    <w:sectPr w:rsidR="00F7473E" w:rsidRPr="00E462BA" w:rsidSect="00E462BA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78D8"/>
    <w:rsid w:val="00384281"/>
    <w:rsid w:val="00AC78D8"/>
    <w:rsid w:val="00B521F9"/>
    <w:rsid w:val="00E462BA"/>
    <w:rsid w:val="00F7473E"/>
    <w:rsid w:val="00FC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5</cp:revision>
  <cp:lastPrinted>2023-12-22T18:53:00Z</cp:lastPrinted>
  <dcterms:created xsi:type="dcterms:W3CDTF">2023-12-22T18:38:00Z</dcterms:created>
  <dcterms:modified xsi:type="dcterms:W3CDTF">2023-12-24T17:26:00Z</dcterms:modified>
</cp:coreProperties>
</file>