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43EC0" w14:textId="772008A4" w:rsidR="00645786" w:rsidRPr="009E615C" w:rsidRDefault="009E615C" w:rsidP="009E6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 xml:space="preserve">Консультация для </w:t>
      </w:r>
      <w:r w:rsidR="00645786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родителей «Театральная деятельность в детском саду»</w:t>
      </w:r>
    </w:p>
    <w:bookmarkEnd w:id="0"/>
    <w:p w14:paraId="02A8B85A" w14:textId="13CB8C5B" w:rsidR="00645786" w:rsidRDefault="00645786" w:rsidP="009E6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Воспитательные возможности театрализованной деятельности широки. Участвуя в ней, дети знакомятся с окружающим миром во всем его многообразии через образы, краски, звуки, а умело поставленные вопросы заставляют их думать, анализировать, делать выводы и обобщения. С умственным развитием тесно связано и совершенствование речи.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речи, ее интонационный строй.</w:t>
      </w:r>
    </w:p>
    <w:p w14:paraId="1DB4FE0F" w14:textId="77777777" w:rsidR="00645786" w:rsidRDefault="00645786" w:rsidP="009E6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Можно сказать, что театрализованная деятельность является источником развития чувств, глубоких переживаний и открытий ребенка, приобщает его к духовным ценностям. Но не менее важно, что театрализованные занятия развивают эмоциональную сферу ребенка, заставляют его сочувствовать персонажам, сопереживать разыгрываемые события.</w:t>
      </w:r>
    </w:p>
    <w:p w14:paraId="4383431E" w14:textId="77777777" w:rsidR="00645786" w:rsidRDefault="00645786" w:rsidP="009E6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Таким образом, театрализованная деятельность - важнейшее средство развития у детей эмпатии, т. е. способности распознавать эмоциональное состояние человека по мимике, жестам, интонации, умения ставить себя на его место в различных ситуациях, находить адекватные способы содействия.</w:t>
      </w:r>
    </w:p>
    <w:p w14:paraId="1DB2B330" w14:textId="39ADB06D" w:rsidR="00645786" w:rsidRDefault="00645786" w:rsidP="009E615C">
      <w:pPr>
        <w:spacing w:after="0" w:line="240" w:lineRule="auto"/>
        <w:ind w:left="685" w:right="685"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«Чтобы веселиться </w:t>
      </w:r>
      <w:r w:rsidR="009E615C"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чужим</w:t>
      </w:r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 xml:space="preserve"> весельем и сочувствовать чужому горю, нужно уметь с помощью воображения перенестись в положение другого человека, мысленно стать на его место».</w:t>
      </w:r>
    </w:p>
    <w:p w14:paraId="6B90F161" w14:textId="77777777" w:rsidR="00645786" w:rsidRDefault="00645786" w:rsidP="009E615C">
      <w:pPr>
        <w:spacing w:after="0" w:line="240" w:lineRule="auto"/>
        <w:ind w:left="685" w:right="685"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Б. М. Теплов</w:t>
      </w:r>
    </w:p>
    <w:p w14:paraId="3289183D" w14:textId="77777777" w:rsidR="00645786" w:rsidRDefault="00645786" w:rsidP="009E6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464646"/>
          <w:sz w:val="28"/>
          <w:szCs w:val="28"/>
          <w:u w:val="single"/>
          <w:lang w:eastAsia="ru-RU"/>
        </w:rPr>
        <w:t>Содержание театрализованных занятий</w:t>
      </w:r>
    </w:p>
    <w:p w14:paraId="5073BBB1" w14:textId="77777777" w:rsidR="00645786" w:rsidRDefault="00645786" w:rsidP="009E6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Безусловно, что в театрализованной деятельности огромную роль играет воспитатель. Следует подчеркнуть, что театрализованные занятия должны выполнять одновременно познавательную, воспитательную и развивающую функции и ни в коем случае сводится к подготовке выступлений.</w:t>
      </w:r>
    </w:p>
    <w:p w14:paraId="02F465D9" w14:textId="77777777" w:rsidR="00645786" w:rsidRDefault="00645786" w:rsidP="009E6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lang w:eastAsia="ru-RU"/>
        </w:rPr>
        <w:t>Содержание театрализованных занятий включает в себя:</w:t>
      </w:r>
    </w:p>
    <w:p w14:paraId="74F3E290" w14:textId="77777777" w:rsidR="00645786" w:rsidRDefault="00645786" w:rsidP="009E615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Просмотр кукольных спектаклей и беседы по ним;</w:t>
      </w:r>
    </w:p>
    <w:p w14:paraId="4B479903" w14:textId="77777777" w:rsidR="00645786" w:rsidRDefault="00645786" w:rsidP="009E615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Разыгрывание разнообразных сказок и инсценировок;</w:t>
      </w:r>
    </w:p>
    <w:p w14:paraId="14C5EBD3" w14:textId="77777777" w:rsidR="00645786" w:rsidRDefault="00645786" w:rsidP="009E615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Упражнения по формированию выразительности исполнения </w:t>
      </w:r>
      <w:r>
        <w:rPr>
          <w:rFonts w:ascii="Times New Roman" w:eastAsia="Times New Roman" w:hAnsi="Times New Roman" w:cs="Times New Roman"/>
          <w:i/>
          <w:iCs/>
          <w:color w:val="464646"/>
          <w:sz w:val="28"/>
          <w:szCs w:val="28"/>
          <w:lang w:eastAsia="ru-RU"/>
        </w:rPr>
        <w:t>(вербальной и невербальной)</w:t>
      </w: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;</w:t>
      </w:r>
    </w:p>
    <w:p w14:paraId="07F4A811" w14:textId="77777777" w:rsidR="00645786" w:rsidRDefault="00645786" w:rsidP="009E615C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Упражнения по социально-эмоциональному развитию детей дошкольного возраста;</w:t>
      </w:r>
    </w:p>
    <w:p w14:paraId="4FE0404F" w14:textId="77777777" w:rsidR="00645786" w:rsidRDefault="00645786" w:rsidP="009E6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Поэтому содержанием таких занятий является не только знакомство с текстом какого-либо литературного произведения или сказки, но и жестами, мимикой, движением, костюмами.</w:t>
      </w:r>
    </w:p>
    <w:p w14:paraId="690FF003" w14:textId="77777777" w:rsidR="00645786" w:rsidRDefault="00645786" w:rsidP="009E6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Построение среды для театрализованной деятельности.</w:t>
      </w:r>
    </w:p>
    <w:p w14:paraId="237790B6" w14:textId="77777777" w:rsidR="00645786" w:rsidRDefault="00645786" w:rsidP="009E6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Среда является одним из основных средств развития личности ребенка, источником его индивидуальных знаний и социального опыта. Предметно-пространственная среда должна не только обеспечивать совместную театрализованную деятельность детей, но и являться основой самостоятельного творчества каждого ребенка, своеобразной формой его самообразования. Поэтому при проектировании предметно-пространственной среды, обеспечивающей театрализованную деятельность детей, следует учитывать.</w:t>
      </w:r>
    </w:p>
    <w:p w14:paraId="3CF765FE" w14:textId="77777777" w:rsidR="00645786" w:rsidRDefault="00645786" w:rsidP="009E615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Индивидуальные социально-психологические особенности ребенка;</w:t>
      </w:r>
    </w:p>
    <w:p w14:paraId="7A108CDF" w14:textId="77777777" w:rsidR="00645786" w:rsidRDefault="00645786" w:rsidP="009E615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lastRenderedPageBreak/>
        <w:t>Особенности его эмоционально-личностного развития;</w:t>
      </w:r>
    </w:p>
    <w:p w14:paraId="67F951C7" w14:textId="77777777" w:rsidR="00645786" w:rsidRDefault="00645786" w:rsidP="009E615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Интересы, склонности, предпочтения и потребности;</w:t>
      </w:r>
    </w:p>
    <w:p w14:paraId="62C3286A" w14:textId="77777777" w:rsidR="00645786" w:rsidRDefault="00645786" w:rsidP="009E615C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Любознательность, исследовательский интерес и творческие способности;</w:t>
      </w:r>
    </w:p>
    <w:p w14:paraId="73F264A3" w14:textId="77777777" w:rsidR="00645786" w:rsidRDefault="00645786" w:rsidP="009E615C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8"/>
          <w:szCs w:val="28"/>
          <w:u w:val="single"/>
          <w:lang w:eastAsia="ru-RU"/>
        </w:rPr>
        <w:t>Театр и родители?!</w:t>
      </w:r>
    </w:p>
    <w:p w14:paraId="350BC444" w14:textId="77777777" w:rsidR="00645786" w:rsidRDefault="00645786" w:rsidP="009E6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Развитие театральной деятельности в дошкольных образовательных учреждениях и накопление эмоционально-чувственного опыта у детей - длительная работа, которая требует участия родителей. Важно участие родителей в тематических вечерах, в которых родители и дети являются равноправными участниками.</w:t>
      </w:r>
    </w:p>
    <w:p w14:paraId="1F7532B5" w14:textId="77777777" w:rsidR="00645786" w:rsidRDefault="00645786" w:rsidP="009E6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Важно участие родителей в таких вечерах в качестве исполнителей роли, авторов текста, изготовителей декораций, костюмов и т. д. В любом случае совместная работа педагогов и родителей способствует интеллектуальному, эмоциональному и эстетическому развитию детей.</w:t>
      </w:r>
    </w:p>
    <w:p w14:paraId="6E270099" w14:textId="77777777" w:rsidR="00645786" w:rsidRDefault="00645786" w:rsidP="009E6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Необходимо участие родителей в театральной деятельности. Это вызывает у детей много эмоций, обостряет чувства гордости за родителей, которые участвуют в театрализованных постановках.</w:t>
      </w:r>
    </w:p>
    <w:p w14:paraId="577B6D8B" w14:textId="77777777" w:rsidR="005734DA" w:rsidRDefault="005734DA" w:rsidP="009E615C">
      <w:pPr>
        <w:spacing w:after="0"/>
        <w:ind w:firstLine="567"/>
      </w:pPr>
    </w:p>
    <w:sectPr w:rsidR="005734DA" w:rsidSect="009E615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411F3"/>
    <w:multiLevelType w:val="multilevel"/>
    <w:tmpl w:val="8FC8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076A8C"/>
    <w:multiLevelType w:val="multilevel"/>
    <w:tmpl w:val="9E1A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92F"/>
    <w:rsid w:val="0025192F"/>
    <w:rsid w:val="005734DA"/>
    <w:rsid w:val="00645786"/>
    <w:rsid w:val="009E615C"/>
    <w:rsid w:val="00CE3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E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57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7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57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3</cp:revision>
  <dcterms:created xsi:type="dcterms:W3CDTF">2024-05-14T11:48:00Z</dcterms:created>
  <dcterms:modified xsi:type="dcterms:W3CDTF">2024-05-16T01:12:00Z</dcterms:modified>
</cp:coreProperties>
</file>