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9E8" w:rsidRPr="00563010" w:rsidRDefault="00C4011E" w:rsidP="00563010">
      <w:pPr>
        <w:spacing w:after="0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563010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  <w:r w:rsidR="005630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09E8" w:rsidRPr="00563010">
        <w:rPr>
          <w:rFonts w:ascii="Times New Roman" w:hAnsi="Times New Roman" w:cs="Times New Roman"/>
          <w:b/>
          <w:sz w:val="28"/>
          <w:szCs w:val="28"/>
        </w:rPr>
        <w:t>«Правила поведения детей на воде»</w:t>
      </w:r>
    </w:p>
    <w:bookmarkEnd w:id="0"/>
    <w:p w:rsidR="004F09E8" w:rsidRPr="00563010" w:rsidRDefault="004F09E8" w:rsidP="00563010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563010">
        <w:rPr>
          <w:rFonts w:ascii="Times New Roman" w:hAnsi="Times New Roman" w:cs="Times New Roman"/>
          <w:sz w:val="28"/>
          <w:szCs w:val="28"/>
        </w:rPr>
        <w:t>В связи с наступлением летнего оздоровительного периода, а также в целях предупреждения гибели детей на водоёмах города, напоминаем о проведении мероприятий, предупреждающих гибель и травматизм детей на водных объектах в купальный сезон.</w:t>
      </w:r>
    </w:p>
    <w:p w:rsidR="004F09E8" w:rsidRPr="00563010" w:rsidRDefault="004F09E8" w:rsidP="00563010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563010">
        <w:rPr>
          <w:rFonts w:ascii="Times New Roman" w:hAnsi="Times New Roman" w:cs="Times New Roman"/>
          <w:sz w:val="28"/>
          <w:szCs w:val="28"/>
        </w:rPr>
        <w:t>Водные развлечения и виды спорта популярны у многих взрослых и детей, однако количество связанных с ними несчастных случаев очень велико. Поэтому, прежде чем отправляться на пляж водоема или отправлять туда своих детей, познакомьтесь с правилами безопасности на воде, чтобы свести к минимуму риск утонуть или пострадать от травмы во время купания или лодочной прогулки.</w:t>
      </w:r>
    </w:p>
    <w:p w:rsidR="004F09E8" w:rsidRPr="00563010" w:rsidRDefault="004F09E8" w:rsidP="00563010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563010">
        <w:rPr>
          <w:rFonts w:ascii="Times New Roman" w:hAnsi="Times New Roman" w:cs="Times New Roman"/>
          <w:sz w:val="28"/>
          <w:szCs w:val="28"/>
        </w:rPr>
        <w:t> Главное условие безопасности – купаться в сопровождении кого-то из взрослых. Необходимо объяснить ребенку, почему не следует купаться в незнакомом месте, особенно там, где нет других отдыхающих. Дно водоема может таить немало опасностей: затопленная коряга, острые осколки, холодные ключи и глубокие ямы. Прежде чем заходить в воду, нужно понаблюдать, как она выглядит. Если цвет и запах воды не такие, как обычно, лучше воздержаться от купания.</w:t>
      </w:r>
    </w:p>
    <w:p w:rsidR="004F09E8" w:rsidRPr="00563010" w:rsidRDefault="004F09E8" w:rsidP="00563010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563010">
        <w:rPr>
          <w:rFonts w:ascii="Times New Roman" w:hAnsi="Times New Roman" w:cs="Times New Roman"/>
          <w:sz w:val="28"/>
          <w:szCs w:val="28"/>
        </w:rPr>
        <w:t> Помните! На пляжах и других местах массового отдыха ЗАПРЕЩАЕТСЯ:</w:t>
      </w:r>
    </w:p>
    <w:p w:rsidR="004F09E8" w:rsidRPr="00563010" w:rsidRDefault="004F09E8" w:rsidP="00563010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563010">
        <w:rPr>
          <w:rFonts w:ascii="Times New Roman" w:hAnsi="Times New Roman" w:cs="Times New Roman"/>
          <w:sz w:val="28"/>
          <w:szCs w:val="28"/>
        </w:rPr>
        <w:t>купаться в местах, где выставлены щиты с предупреждающими и запрещающими знаками и надписями;</w:t>
      </w:r>
    </w:p>
    <w:p w:rsidR="004F09E8" w:rsidRPr="00563010" w:rsidRDefault="004F09E8" w:rsidP="00563010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563010">
        <w:rPr>
          <w:rFonts w:ascii="Times New Roman" w:hAnsi="Times New Roman" w:cs="Times New Roman"/>
          <w:sz w:val="28"/>
          <w:szCs w:val="28"/>
        </w:rPr>
        <w:t>заплывать за буйки, обозначающие границы плавания;</w:t>
      </w:r>
    </w:p>
    <w:p w:rsidR="004F09E8" w:rsidRPr="00563010" w:rsidRDefault="004F09E8" w:rsidP="00563010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563010">
        <w:rPr>
          <w:rFonts w:ascii="Times New Roman" w:hAnsi="Times New Roman" w:cs="Times New Roman"/>
          <w:sz w:val="28"/>
          <w:szCs w:val="28"/>
        </w:rPr>
        <w:t>загрязнять и засорять водоемы и берега;</w:t>
      </w:r>
    </w:p>
    <w:p w:rsidR="004F09E8" w:rsidRPr="00563010" w:rsidRDefault="004F09E8" w:rsidP="00563010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563010">
        <w:rPr>
          <w:rFonts w:ascii="Times New Roman" w:hAnsi="Times New Roman" w:cs="Times New Roman"/>
          <w:sz w:val="28"/>
          <w:szCs w:val="28"/>
        </w:rPr>
        <w:t>купаться в состоянии алкогольного опьянения;</w:t>
      </w:r>
    </w:p>
    <w:p w:rsidR="004F09E8" w:rsidRPr="00563010" w:rsidRDefault="004F09E8" w:rsidP="00563010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563010">
        <w:rPr>
          <w:rFonts w:ascii="Times New Roman" w:hAnsi="Times New Roman" w:cs="Times New Roman"/>
          <w:sz w:val="28"/>
          <w:szCs w:val="28"/>
        </w:rPr>
        <w:t>приводить с собой собак и других животных;</w:t>
      </w:r>
    </w:p>
    <w:p w:rsidR="004F09E8" w:rsidRPr="00563010" w:rsidRDefault="004F09E8" w:rsidP="00563010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563010">
        <w:rPr>
          <w:rFonts w:ascii="Times New Roman" w:hAnsi="Times New Roman" w:cs="Times New Roman"/>
          <w:sz w:val="28"/>
          <w:szCs w:val="28"/>
        </w:rPr>
        <w:t>играть с мячами в спортивные игры в неотведенных для этих целей местах;</w:t>
      </w:r>
    </w:p>
    <w:p w:rsidR="004F09E8" w:rsidRPr="00563010" w:rsidRDefault="004F09E8" w:rsidP="00563010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563010">
        <w:rPr>
          <w:rFonts w:ascii="Times New Roman" w:hAnsi="Times New Roman" w:cs="Times New Roman"/>
          <w:sz w:val="28"/>
          <w:szCs w:val="28"/>
        </w:rPr>
        <w:t xml:space="preserve">допускать шалости на воде, связанные с нырянием и захватом </w:t>
      </w:r>
      <w:proofErr w:type="gramStart"/>
      <w:r w:rsidRPr="00563010">
        <w:rPr>
          <w:rFonts w:ascii="Times New Roman" w:hAnsi="Times New Roman" w:cs="Times New Roman"/>
          <w:sz w:val="28"/>
          <w:szCs w:val="28"/>
        </w:rPr>
        <w:t>купающихся</w:t>
      </w:r>
      <w:proofErr w:type="gramEnd"/>
      <w:r w:rsidRPr="00563010">
        <w:rPr>
          <w:rFonts w:ascii="Times New Roman" w:hAnsi="Times New Roman" w:cs="Times New Roman"/>
          <w:sz w:val="28"/>
          <w:szCs w:val="28"/>
        </w:rPr>
        <w:t>;</w:t>
      </w:r>
    </w:p>
    <w:p w:rsidR="004F09E8" w:rsidRPr="00563010" w:rsidRDefault="004F09E8" w:rsidP="00563010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563010">
        <w:rPr>
          <w:rFonts w:ascii="Times New Roman" w:hAnsi="Times New Roman" w:cs="Times New Roman"/>
          <w:sz w:val="28"/>
          <w:szCs w:val="28"/>
        </w:rPr>
        <w:t>подавать крики ложной тревоги;</w:t>
      </w:r>
    </w:p>
    <w:p w:rsidR="004F09E8" w:rsidRPr="00563010" w:rsidRDefault="004F09E8" w:rsidP="00563010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563010">
        <w:rPr>
          <w:rFonts w:ascii="Times New Roman" w:hAnsi="Times New Roman" w:cs="Times New Roman"/>
          <w:sz w:val="28"/>
          <w:szCs w:val="28"/>
        </w:rPr>
        <w:t>плавать на досках, бревнах, лежаках, автомобильных камерах, надувных матрацах.</w:t>
      </w:r>
    </w:p>
    <w:p w:rsidR="004F09E8" w:rsidRPr="00563010" w:rsidRDefault="004F09E8" w:rsidP="00563010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563010">
        <w:rPr>
          <w:rFonts w:ascii="Times New Roman" w:hAnsi="Times New Roman" w:cs="Times New Roman"/>
          <w:sz w:val="28"/>
          <w:szCs w:val="28"/>
        </w:rPr>
        <w:t>маленькие дети, даже после нескольких уроков плавания, нуждаются в постоянном присмотре. Возлагать эту обязанность можно только на опытного и ответственного пловца, знакомого с правилами первой медицинской помощи и умеющего оказать ее в чрезвычайных ситуациях.</w:t>
      </w:r>
    </w:p>
    <w:p w:rsidR="004F09E8" w:rsidRPr="00563010" w:rsidRDefault="004F09E8" w:rsidP="00563010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proofErr w:type="gramStart"/>
      <w:r w:rsidRPr="00563010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563010">
        <w:rPr>
          <w:rFonts w:ascii="Times New Roman" w:hAnsi="Times New Roman" w:cs="Times New Roman"/>
          <w:sz w:val="28"/>
          <w:szCs w:val="28"/>
        </w:rPr>
        <w:t>ельзя подплывать, близко к идущим судам с целью покачаться на волнах. Вблизи идущего теплохода возникает течение, которое может затянуть под винт</w:t>
      </w:r>
    </w:p>
    <w:p w:rsidR="004F09E8" w:rsidRPr="00563010" w:rsidRDefault="004F09E8" w:rsidP="00563010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563010">
        <w:rPr>
          <w:rFonts w:ascii="Times New Roman" w:hAnsi="Times New Roman" w:cs="Times New Roman"/>
          <w:sz w:val="28"/>
          <w:szCs w:val="28"/>
        </w:rPr>
        <w:t>. · не разрешайте ребенку использовать надувные приспособления для игры на воде, например, нарукавники. Они могут сдуться или же ребенок может на них заснуть. Более того, ребенок может привыкнуть к использованию таких предметов, которые могут стать причиной смерти. Например, ребенок, часто использующий нарукавники может научиться прыгать с разбегу в бассейн. Ребенок может прыгнуть в бассейн и вспомнить об отсутствии нарукавников в самый последний момент. Полное выполнение настоящих правил поведения — гарантия вашей безопасности на воде!</w:t>
      </w:r>
    </w:p>
    <w:p w:rsidR="00563010" w:rsidRDefault="004F09E8" w:rsidP="00563010">
      <w:pPr>
        <w:spacing w:after="0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3010">
        <w:rPr>
          <w:rFonts w:ascii="Times New Roman" w:hAnsi="Times New Roman" w:cs="Times New Roman"/>
          <w:b/>
          <w:sz w:val="28"/>
          <w:szCs w:val="28"/>
        </w:rPr>
        <w:lastRenderedPageBreak/>
        <w:t>ПАМЯТКА</w:t>
      </w:r>
    </w:p>
    <w:p w:rsidR="004F09E8" w:rsidRPr="00563010" w:rsidRDefault="004F09E8" w:rsidP="00563010">
      <w:pPr>
        <w:spacing w:after="0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3010">
        <w:rPr>
          <w:rFonts w:ascii="Times New Roman" w:hAnsi="Times New Roman" w:cs="Times New Roman"/>
          <w:b/>
          <w:sz w:val="28"/>
          <w:szCs w:val="28"/>
        </w:rPr>
        <w:t>по оказанию первой помощи людям, потерпевшим бедствие на воде.</w:t>
      </w:r>
    </w:p>
    <w:p w:rsidR="004F09E8" w:rsidRPr="00563010" w:rsidRDefault="004F09E8" w:rsidP="00563010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563010">
        <w:rPr>
          <w:rFonts w:ascii="Times New Roman" w:hAnsi="Times New Roman" w:cs="Times New Roman"/>
          <w:sz w:val="28"/>
          <w:szCs w:val="28"/>
        </w:rPr>
        <w:t>Вернуть к жизни утонувшего человека можно при условии, если он был в воде около 6 минут.</w:t>
      </w:r>
    </w:p>
    <w:p w:rsidR="004F09E8" w:rsidRPr="00563010" w:rsidRDefault="004F09E8" w:rsidP="00563010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563010">
        <w:rPr>
          <w:rFonts w:ascii="Times New Roman" w:hAnsi="Times New Roman" w:cs="Times New Roman"/>
          <w:sz w:val="28"/>
          <w:szCs w:val="28"/>
        </w:rPr>
        <w:t>Не останавливайте меры по реанимации до прибытия «скорой помощи»: благодаря вашим действиям организм пострадавшего еще может жить.</w:t>
      </w:r>
    </w:p>
    <w:p w:rsidR="004F09E8" w:rsidRPr="00563010" w:rsidRDefault="004F09E8" w:rsidP="00563010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563010">
        <w:rPr>
          <w:rFonts w:ascii="Times New Roman" w:hAnsi="Times New Roman" w:cs="Times New Roman"/>
          <w:sz w:val="28"/>
          <w:szCs w:val="28"/>
        </w:rPr>
        <w:t>Если на ваших глазах тонет человек, немедленно воспользуйтесь для оказания ему помощи имеющимися спасательными средствами.</w:t>
      </w:r>
    </w:p>
    <w:p w:rsidR="004F09E8" w:rsidRPr="00563010" w:rsidRDefault="004F09E8" w:rsidP="00563010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563010">
        <w:rPr>
          <w:rFonts w:ascii="Times New Roman" w:hAnsi="Times New Roman" w:cs="Times New Roman"/>
          <w:sz w:val="28"/>
          <w:szCs w:val="28"/>
        </w:rPr>
        <w:t>Ими может быть все, что увеличит плавучесть человека и что вы в состоянии до него добросить.</w:t>
      </w:r>
    </w:p>
    <w:p w:rsidR="004F09E8" w:rsidRPr="00563010" w:rsidRDefault="004F09E8" w:rsidP="00563010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563010">
        <w:rPr>
          <w:rFonts w:ascii="Times New Roman" w:hAnsi="Times New Roman" w:cs="Times New Roman"/>
          <w:sz w:val="28"/>
          <w:szCs w:val="28"/>
        </w:rPr>
        <w:t>Если вы добираетесь до тонущего вплавь, максимально учитывайте течение воды, скорость ветра, расстояние до берега и т. д.</w:t>
      </w:r>
    </w:p>
    <w:p w:rsidR="00563010" w:rsidRDefault="004F09E8" w:rsidP="00563010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563010">
        <w:rPr>
          <w:rFonts w:ascii="Times New Roman" w:hAnsi="Times New Roman" w:cs="Times New Roman"/>
          <w:sz w:val="28"/>
          <w:szCs w:val="28"/>
        </w:rPr>
        <w:t>Приближаясь, старайтесь успокоить и ободрить терпяще</w:t>
      </w:r>
      <w:r w:rsidR="00563010">
        <w:rPr>
          <w:rFonts w:ascii="Times New Roman" w:hAnsi="Times New Roman" w:cs="Times New Roman"/>
          <w:sz w:val="28"/>
          <w:szCs w:val="28"/>
        </w:rPr>
        <w:t xml:space="preserve">го бедствие на воде человека. </w:t>
      </w:r>
    </w:p>
    <w:p w:rsidR="004F09E8" w:rsidRPr="00563010" w:rsidRDefault="004F09E8" w:rsidP="00563010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563010">
        <w:rPr>
          <w:rFonts w:ascii="Times New Roman" w:hAnsi="Times New Roman" w:cs="Times New Roman"/>
          <w:sz w:val="28"/>
          <w:szCs w:val="28"/>
        </w:rPr>
        <w:t>Подплыв к утопающему, поднырните под него, возьмите сзади одним из приемов захвата (классическим – за волосы) и транспортируйте к берегу.</w:t>
      </w:r>
    </w:p>
    <w:p w:rsidR="00C4011E" w:rsidRPr="00563010" w:rsidRDefault="004F09E8" w:rsidP="00563010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563010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56301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563010">
        <w:rPr>
          <w:rFonts w:ascii="Times New Roman" w:hAnsi="Times New Roman" w:cs="Times New Roman"/>
          <w:sz w:val="28"/>
          <w:szCs w:val="28"/>
        </w:rPr>
        <w:t xml:space="preserve"> если утопающему удалось схватить вас за руки, шею или ноги, освобождайтесь и немедленно ныряйте – инстинкт самосохранения заставит терпящего бедствие вас отпустить. </w:t>
      </w:r>
    </w:p>
    <w:p w:rsidR="00563010" w:rsidRDefault="004F09E8" w:rsidP="00563010">
      <w:pPr>
        <w:spacing w:after="0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563010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  <w:r w:rsidRPr="005630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09E8" w:rsidRPr="00563010" w:rsidRDefault="004F09E8" w:rsidP="00563010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563010">
        <w:rPr>
          <w:rFonts w:ascii="Times New Roman" w:hAnsi="Times New Roman" w:cs="Times New Roman"/>
          <w:sz w:val="28"/>
          <w:szCs w:val="28"/>
        </w:rPr>
        <w:t>Тщательно контролируйте поведение детей на водоемах, не оставляйте детей без присмотра, проводите с ними беседы, но правилам поведения на воде. Помните: чужих детей не бывает, жизнь наших детей зависит от нас самих!</w:t>
      </w:r>
    </w:p>
    <w:p w:rsidR="004F09E8" w:rsidRPr="00563010" w:rsidRDefault="004F09E8" w:rsidP="00563010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563010">
        <w:rPr>
          <w:rFonts w:ascii="Times New Roman" w:hAnsi="Times New Roman" w:cs="Times New Roman"/>
          <w:sz w:val="28"/>
          <w:szCs w:val="28"/>
        </w:rPr>
        <w:t> </w:t>
      </w:r>
    </w:p>
    <w:p w:rsidR="00A863F5" w:rsidRPr="00563010" w:rsidRDefault="00A863F5" w:rsidP="00563010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</w:p>
    <w:sectPr w:rsidR="00A863F5" w:rsidRPr="00563010" w:rsidSect="0056301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F10E7"/>
    <w:multiLevelType w:val="multilevel"/>
    <w:tmpl w:val="2864F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7516C6"/>
    <w:multiLevelType w:val="multilevel"/>
    <w:tmpl w:val="98706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9E8"/>
    <w:rsid w:val="00236869"/>
    <w:rsid w:val="004F09E8"/>
    <w:rsid w:val="00563010"/>
    <w:rsid w:val="00A863F5"/>
    <w:rsid w:val="00C40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8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3686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8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368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2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2024-03-14T13:22:00Z</cp:lastPrinted>
  <dcterms:created xsi:type="dcterms:W3CDTF">2024-03-12T13:45:00Z</dcterms:created>
  <dcterms:modified xsi:type="dcterms:W3CDTF">2024-06-16T18:26:00Z</dcterms:modified>
</cp:coreProperties>
</file>