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B0552" w14:textId="5C889ABC" w:rsidR="00125894" w:rsidRPr="008A4509" w:rsidRDefault="00125894" w:rsidP="008A4509">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bookmarkStart w:id="0" w:name="_GoBack"/>
      <w:r w:rsidRPr="008A4509">
        <w:rPr>
          <w:rFonts w:ascii="Times New Roman" w:eastAsia="Times New Roman" w:hAnsi="Times New Roman" w:cs="Times New Roman"/>
          <w:b/>
          <w:bCs/>
          <w:sz w:val="28"/>
          <w:szCs w:val="28"/>
          <w:lang w:eastAsia="ru-RU"/>
        </w:rPr>
        <w:t>Консультация для родителей</w:t>
      </w:r>
    </w:p>
    <w:p w14:paraId="16F4B48F" w14:textId="0BFF1B10" w:rsidR="00125894" w:rsidRPr="008A4509" w:rsidRDefault="00125894" w:rsidP="008A4509">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r w:rsidRPr="008A4509">
        <w:rPr>
          <w:rFonts w:ascii="Times New Roman" w:eastAsia="Times New Roman" w:hAnsi="Times New Roman" w:cs="Times New Roman"/>
          <w:b/>
          <w:bCs/>
          <w:sz w:val="28"/>
          <w:szCs w:val="28"/>
          <w:lang w:eastAsia="ru-RU"/>
        </w:rPr>
        <w:t>«Работа над</w:t>
      </w:r>
      <w:r w:rsidR="008A4509" w:rsidRPr="008A4509">
        <w:rPr>
          <w:rFonts w:ascii="Times New Roman" w:eastAsia="Times New Roman" w:hAnsi="Times New Roman" w:cs="Times New Roman"/>
          <w:b/>
          <w:bCs/>
          <w:sz w:val="28"/>
          <w:szCs w:val="28"/>
          <w:lang w:eastAsia="ru-RU"/>
        </w:rPr>
        <w:t xml:space="preserve"> кругозором ребенка дошкольника</w:t>
      </w:r>
      <w:r w:rsidRPr="008A4509">
        <w:rPr>
          <w:rFonts w:ascii="Times New Roman" w:eastAsia="Times New Roman" w:hAnsi="Times New Roman" w:cs="Times New Roman"/>
          <w:b/>
          <w:bCs/>
          <w:sz w:val="28"/>
          <w:szCs w:val="28"/>
          <w:lang w:eastAsia="ru-RU"/>
        </w:rPr>
        <w:t>»</w:t>
      </w:r>
    </w:p>
    <w:bookmarkEnd w:id="0"/>
    <w:p w14:paraId="2B87AB27" w14:textId="77777777" w:rsidR="008A4509" w:rsidRDefault="008A4509" w:rsidP="008A4509">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A4509">
        <w:rPr>
          <w:rFonts w:ascii="Times New Roman" w:eastAsia="Times New Roman" w:hAnsi="Times New Roman" w:cs="Times New Roman"/>
          <w:b/>
          <w:bCs/>
          <w:sz w:val="28"/>
          <w:szCs w:val="28"/>
          <w:lang w:eastAsia="ru-RU"/>
        </w:rPr>
        <w:t xml:space="preserve"> </w:t>
      </w:r>
      <w:r w:rsidR="00125894" w:rsidRPr="008A4509">
        <w:rPr>
          <w:rFonts w:ascii="Times New Roman" w:eastAsia="Times New Roman" w:hAnsi="Times New Roman" w:cs="Times New Roman"/>
          <w:color w:val="000000"/>
          <w:sz w:val="28"/>
          <w:szCs w:val="28"/>
          <w:shd w:val="clear" w:color="auto" w:fill="FFFFFF"/>
          <w:lang w:eastAsia="ru-RU"/>
        </w:rPr>
        <w:t>В представлениях у старшего дошкольника уже давно выстроилась определенная модель мира, но модель эта настолько далека от совершенства, имеет столько погрешностей, грубых изъянов и «белых пятен», что над ней еще предстоит работать и работать — и самому ребенку, и людям, его воспитывающим; модель эта пока служит только для весьма приблизительной ориентации в окружающем мире, на модель эту ребенку еще никак нельзя полностью полагаться.</w:t>
      </w:r>
    </w:p>
    <w:p w14:paraId="09141B15" w14:textId="77777777" w:rsidR="008A4509" w:rsidRDefault="00125894" w:rsidP="008A4509">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A4509">
        <w:rPr>
          <w:rFonts w:ascii="Times New Roman" w:eastAsia="Times New Roman" w:hAnsi="Times New Roman" w:cs="Times New Roman"/>
          <w:color w:val="000000"/>
          <w:sz w:val="28"/>
          <w:szCs w:val="28"/>
          <w:shd w:val="clear" w:color="auto" w:fill="FFFFFF"/>
          <w:lang w:eastAsia="ru-RU"/>
        </w:rPr>
        <w:t>Ребенок шестого и седьмого года жизни владеет уже немалым потенциалом знаний и впечатлений, однако эти знания и впечатления не уложены в сколько-нибудь стройную систему; можно сказать, что в голове у ребенка этого возраста — прекрасное ассорти из отрывочных знаний, преимущественно случайных впечатлений и самых простеньких мыслей и желаний.</w:t>
      </w:r>
    </w:p>
    <w:p w14:paraId="2CE2A108" w14:textId="77777777" w:rsidR="008A4509" w:rsidRDefault="00125894" w:rsidP="008A4509">
      <w:pPr>
        <w:shd w:val="clear" w:color="auto" w:fill="FFFFFF"/>
        <w:spacing w:after="0" w:line="240" w:lineRule="auto"/>
        <w:ind w:firstLine="567"/>
        <w:rPr>
          <w:rFonts w:ascii="Times New Roman" w:eastAsia="Times New Roman" w:hAnsi="Times New Roman" w:cs="Times New Roman"/>
          <w:sz w:val="28"/>
          <w:szCs w:val="28"/>
          <w:lang w:eastAsia="ru-RU"/>
        </w:rPr>
      </w:pPr>
      <w:r w:rsidRPr="008A4509">
        <w:rPr>
          <w:rFonts w:ascii="Times New Roman" w:eastAsia="Times New Roman" w:hAnsi="Times New Roman" w:cs="Times New Roman"/>
          <w:color w:val="000000"/>
          <w:sz w:val="28"/>
          <w:szCs w:val="28"/>
          <w:shd w:val="clear" w:color="auto" w:fill="FFFFFF"/>
          <w:lang w:eastAsia="ru-RU"/>
        </w:rPr>
        <w:t>В плане совершенствования модели, о которой мы говорим, в плане приведения знаний и впечатлений в систему ребенку окажет основную помощь образование; заметим — систематическое образование. Это образование ребенок начнет получать в школе.</w:t>
      </w:r>
    </w:p>
    <w:p w14:paraId="2B78A4C3" w14:textId="77777777" w:rsidR="008A4509" w:rsidRDefault="00125894" w:rsidP="008A4509">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A4509">
        <w:rPr>
          <w:rFonts w:ascii="Times New Roman" w:eastAsia="Times New Roman" w:hAnsi="Times New Roman" w:cs="Times New Roman"/>
          <w:color w:val="000000"/>
          <w:sz w:val="28"/>
          <w:szCs w:val="28"/>
          <w:shd w:val="clear" w:color="auto" w:fill="FFFFFF"/>
          <w:lang w:eastAsia="ru-RU"/>
        </w:rPr>
        <w:t xml:space="preserve">Однако мама и папа не </w:t>
      </w:r>
      <w:proofErr w:type="gramStart"/>
      <w:r w:rsidRPr="008A4509">
        <w:rPr>
          <w:rFonts w:ascii="Times New Roman" w:eastAsia="Times New Roman" w:hAnsi="Times New Roman" w:cs="Times New Roman"/>
          <w:color w:val="000000"/>
          <w:sz w:val="28"/>
          <w:szCs w:val="28"/>
          <w:shd w:val="clear" w:color="auto" w:fill="FFFFFF"/>
          <w:lang w:eastAsia="ru-RU"/>
        </w:rPr>
        <w:t>должны</w:t>
      </w:r>
      <w:proofErr w:type="gramEnd"/>
      <w:r w:rsidRPr="008A4509">
        <w:rPr>
          <w:rFonts w:ascii="Times New Roman" w:eastAsia="Times New Roman" w:hAnsi="Times New Roman" w:cs="Times New Roman"/>
          <w:color w:val="000000"/>
          <w:sz w:val="28"/>
          <w:szCs w:val="28"/>
          <w:shd w:val="clear" w:color="auto" w:fill="FFFFFF"/>
          <w:lang w:eastAsia="ru-RU"/>
        </w:rPr>
        <w:t xml:space="preserve"> исключительно во всем полагаться на школу. </w:t>
      </w:r>
      <w:proofErr w:type="gramStart"/>
      <w:r w:rsidRPr="008A4509">
        <w:rPr>
          <w:rFonts w:ascii="Times New Roman" w:eastAsia="Times New Roman" w:hAnsi="Times New Roman" w:cs="Times New Roman"/>
          <w:color w:val="000000"/>
          <w:sz w:val="28"/>
          <w:szCs w:val="28"/>
          <w:shd w:val="clear" w:color="auto" w:fill="FFFFFF"/>
          <w:lang w:eastAsia="ru-RU"/>
        </w:rPr>
        <w:t>Они и сами могут сделать очень много полезного для образования своего ребенка, для совершенствования его модели мира; и чем больше они сделают, чем больше они преуспеют на поприще воспитания гармонической личности, тем почетнее место будут занимать в той самой модели, тем больше поводов для радости, для гордости будет им давать их воспитанник в будущем.</w:t>
      </w:r>
      <w:proofErr w:type="gramEnd"/>
    </w:p>
    <w:p w14:paraId="3BF42AAF" w14:textId="77777777" w:rsidR="008A4509" w:rsidRDefault="00125894" w:rsidP="008A4509">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A4509">
        <w:rPr>
          <w:rFonts w:ascii="Times New Roman" w:eastAsia="Times New Roman" w:hAnsi="Times New Roman" w:cs="Times New Roman"/>
          <w:color w:val="000000"/>
          <w:sz w:val="28"/>
          <w:szCs w:val="28"/>
          <w:shd w:val="clear" w:color="auto" w:fill="FFFFFF"/>
          <w:lang w:eastAsia="ru-RU"/>
        </w:rPr>
        <w:t xml:space="preserve">Если с малышом двух-трех лет требовалось больше играть, поскольку очень важно было обретение и совершенствование двигательных навыков, то с взрослением ребенка с ним требуется все больше разговаривать — это необходимо для идущего быстрыми темпами психического развития. </w:t>
      </w:r>
      <w:proofErr w:type="gramStart"/>
      <w:r w:rsidRPr="008A4509">
        <w:rPr>
          <w:rFonts w:ascii="Times New Roman" w:eastAsia="Times New Roman" w:hAnsi="Times New Roman" w:cs="Times New Roman"/>
          <w:color w:val="000000"/>
          <w:sz w:val="28"/>
          <w:szCs w:val="28"/>
          <w:shd w:val="clear" w:color="auto" w:fill="FFFFFF"/>
          <w:lang w:eastAsia="ru-RU"/>
        </w:rPr>
        <w:t>Разговаривать с ребенком следует обо всем — о биологии, истории, архитектуре, искусстве, о литературе, медицине, о технике, о народах, населяющих земной шар, об их языках и культурах, обычаях, верованиях, о городах и странах, о других планетах и мирах во Вселенной;</w:t>
      </w:r>
      <w:proofErr w:type="gramEnd"/>
      <w:r w:rsidRPr="008A4509">
        <w:rPr>
          <w:rFonts w:ascii="Times New Roman" w:eastAsia="Times New Roman" w:hAnsi="Times New Roman" w:cs="Times New Roman"/>
          <w:color w:val="000000"/>
          <w:sz w:val="28"/>
          <w:szCs w:val="28"/>
          <w:shd w:val="clear" w:color="auto" w:fill="FFFFFF"/>
          <w:lang w:eastAsia="ru-RU"/>
        </w:rPr>
        <w:t xml:space="preserve"> следует рассказывать также о разных профессиях (в том числе и о своей), о взаимной пользе людей разных профессий (один человек вырастил хлопок, другой сделал из хлопка нить, третий соткал ткань, четвертый сшил из ткани рубашку, пятый изготовил для рубашки пуговицы из пластмассы и т. д.).</w:t>
      </w:r>
    </w:p>
    <w:p w14:paraId="5C67D730" w14:textId="77777777" w:rsidR="008A4509" w:rsidRDefault="00125894" w:rsidP="008A4509">
      <w:pPr>
        <w:shd w:val="clear" w:color="auto" w:fill="FFFFFF"/>
        <w:spacing w:after="0" w:line="240" w:lineRule="auto"/>
        <w:ind w:firstLine="567"/>
        <w:rPr>
          <w:rFonts w:ascii="Times New Roman" w:eastAsia="Times New Roman" w:hAnsi="Times New Roman" w:cs="Times New Roman"/>
          <w:sz w:val="28"/>
          <w:szCs w:val="28"/>
          <w:lang w:eastAsia="ru-RU"/>
        </w:rPr>
      </w:pPr>
      <w:r w:rsidRPr="008A4509">
        <w:rPr>
          <w:rFonts w:ascii="Times New Roman" w:eastAsia="Times New Roman" w:hAnsi="Times New Roman" w:cs="Times New Roman"/>
          <w:b/>
          <w:bCs/>
          <w:color w:val="000000"/>
          <w:sz w:val="28"/>
          <w:szCs w:val="28"/>
          <w:bdr w:val="none" w:sz="0" w:space="0" w:color="auto" w:frame="1"/>
          <w:shd w:val="clear" w:color="auto" w:fill="FFFFFF"/>
          <w:lang w:eastAsia="ru-RU"/>
        </w:rPr>
        <w:t>Большую помощь в расширении кругозора ребенка окажут книги</w:t>
      </w:r>
      <w:r w:rsidRPr="008A4509">
        <w:rPr>
          <w:rFonts w:ascii="Times New Roman" w:eastAsia="Times New Roman" w:hAnsi="Times New Roman" w:cs="Times New Roman"/>
          <w:color w:val="000000"/>
          <w:sz w:val="28"/>
          <w:szCs w:val="28"/>
          <w:shd w:val="clear" w:color="auto" w:fill="FFFFFF"/>
          <w:lang w:eastAsia="ru-RU"/>
        </w:rPr>
        <w:t> — в частности, детские энциклопедии по разным отраслям знаний. Вероятнее всего, ребенок еще не сможет эти энциклопедии читать, но уже одно перелистывание их, рассматривание иллюстраций для него будет много значить. Обо всем, что ребенка заинтересует, прочитает ему мама; она же сопроводит прочитанное необходимыми комментариями.</w:t>
      </w:r>
    </w:p>
    <w:p w14:paraId="30712D9D" w14:textId="16B72B26" w:rsidR="00125894" w:rsidRPr="008A4509" w:rsidRDefault="00125894" w:rsidP="008A4509">
      <w:pPr>
        <w:shd w:val="clear" w:color="auto" w:fill="FFFFFF"/>
        <w:spacing w:after="0" w:line="240" w:lineRule="auto"/>
        <w:ind w:firstLine="567"/>
        <w:rPr>
          <w:rFonts w:ascii="Times New Roman" w:eastAsia="Times New Roman" w:hAnsi="Times New Roman" w:cs="Times New Roman"/>
          <w:sz w:val="28"/>
          <w:szCs w:val="28"/>
          <w:lang w:eastAsia="ru-RU"/>
        </w:rPr>
      </w:pPr>
      <w:r w:rsidRPr="008A4509">
        <w:rPr>
          <w:rFonts w:ascii="Times New Roman" w:eastAsia="Times New Roman" w:hAnsi="Times New Roman" w:cs="Times New Roman"/>
          <w:b/>
          <w:bCs/>
          <w:color w:val="000000"/>
          <w:sz w:val="28"/>
          <w:szCs w:val="28"/>
          <w:bdr w:val="none" w:sz="0" w:space="0" w:color="auto" w:frame="1"/>
          <w:shd w:val="clear" w:color="auto" w:fill="FFFFFF"/>
          <w:lang w:eastAsia="ru-RU"/>
        </w:rPr>
        <w:t>Настоящим кристаллом знаний, очень важным для расширения кругозора, можно назвать компьютер </w:t>
      </w:r>
      <w:r w:rsidRPr="008A4509">
        <w:rPr>
          <w:rFonts w:ascii="Times New Roman" w:eastAsia="Times New Roman" w:hAnsi="Times New Roman" w:cs="Times New Roman"/>
          <w:color w:val="000000"/>
          <w:sz w:val="28"/>
          <w:szCs w:val="28"/>
          <w:shd w:val="clear" w:color="auto" w:fill="FFFFFF"/>
          <w:lang w:eastAsia="ru-RU"/>
        </w:rPr>
        <w:t xml:space="preserve">— если, конечно, его правильно использовать: контролировать пользование компьютером, не позволяя играть в примитивные игры с драками и гонками, а устанавливая развивающие игры (так называемые </w:t>
      </w:r>
      <w:proofErr w:type="spellStart"/>
      <w:r w:rsidRPr="008A4509">
        <w:rPr>
          <w:rFonts w:ascii="Times New Roman" w:eastAsia="Times New Roman" w:hAnsi="Times New Roman" w:cs="Times New Roman"/>
          <w:color w:val="000000"/>
          <w:sz w:val="28"/>
          <w:szCs w:val="28"/>
          <w:shd w:val="clear" w:color="auto" w:fill="FFFFFF"/>
          <w:lang w:eastAsia="ru-RU"/>
        </w:rPr>
        <w:t>обучалки</w:t>
      </w:r>
      <w:proofErr w:type="spellEnd"/>
      <w:r w:rsidRPr="008A4509">
        <w:rPr>
          <w:rFonts w:ascii="Times New Roman" w:eastAsia="Times New Roman" w:hAnsi="Times New Roman" w:cs="Times New Roman"/>
          <w:color w:val="000000"/>
          <w:sz w:val="28"/>
          <w:szCs w:val="28"/>
          <w:shd w:val="clear" w:color="auto" w:fill="FFFFFF"/>
          <w:lang w:eastAsia="ru-RU"/>
        </w:rPr>
        <w:t>) и рассчитанные на детей мультимедийные энциклопедии, демонстрировать познавательные фильмы и т. д.</w:t>
      </w:r>
    </w:p>
    <w:p w14:paraId="23318020" w14:textId="77777777" w:rsidR="005734DA" w:rsidRPr="008A4509" w:rsidRDefault="005734DA" w:rsidP="008A4509">
      <w:pPr>
        <w:spacing w:after="0" w:line="240" w:lineRule="auto"/>
        <w:ind w:firstLine="567"/>
        <w:rPr>
          <w:rFonts w:ascii="Times New Roman" w:hAnsi="Times New Roman" w:cs="Times New Roman"/>
          <w:sz w:val="28"/>
          <w:szCs w:val="28"/>
        </w:rPr>
      </w:pPr>
    </w:p>
    <w:sectPr w:rsidR="005734DA" w:rsidRPr="008A4509" w:rsidSect="008A4509">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AB"/>
    <w:rsid w:val="000C37AB"/>
    <w:rsid w:val="00125894"/>
    <w:rsid w:val="005734DA"/>
    <w:rsid w:val="008A4509"/>
    <w:rsid w:val="00CE3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258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258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142907">
      <w:bodyDiv w:val="1"/>
      <w:marLeft w:val="0"/>
      <w:marRight w:val="0"/>
      <w:marTop w:val="0"/>
      <w:marBottom w:val="0"/>
      <w:divBdr>
        <w:top w:val="none" w:sz="0" w:space="0" w:color="auto"/>
        <w:left w:val="none" w:sz="0" w:space="0" w:color="auto"/>
        <w:bottom w:val="none" w:sz="0" w:space="0" w:color="auto"/>
        <w:right w:val="none" w:sz="0" w:space="0" w:color="auto"/>
      </w:divBdr>
      <w:divsChild>
        <w:div w:id="104753572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Любовьь</dc:creator>
  <cp:keywords/>
  <dc:description/>
  <cp:lastModifiedBy>User</cp:lastModifiedBy>
  <cp:revision>3</cp:revision>
  <dcterms:created xsi:type="dcterms:W3CDTF">2024-09-03T10:59:00Z</dcterms:created>
  <dcterms:modified xsi:type="dcterms:W3CDTF">2024-09-05T01:13:00Z</dcterms:modified>
</cp:coreProperties>
</file>