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19" w:rsidRPr="00BB0419" w:rsidRDefault="00BB0419" w:rsidP="00BB0419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28"/>
          <w:szCs w:val="28"/>
        </w:rPr>
      </w:pPr>
      <w:r w:rsidRPr="00BB0419">
        <w:rPr>
          <w:rStyle w:val="c9"/>
          <w:b/>
          <w:bCs/>
          <w:sz w:val="28"/>
          <w:szCs w:val="28"/>
        </w:rPr>
        <w:t>Консультация для родителей</w:t>
      </w:r>
    </w:p>
    <w:p w:rsidR="00BB0419" w:rsidRPr="00BB0419" w:rsidRDefault="00E06547" w:rsidP="00E06547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9"/>
          <w:b/>
          <w:bCs/>
          <w:sz w:val="28"/>
          <w:szCs w:val="28"/>
        </w:rPr>
        <w:t>«Как общаться с ребёнком не лишая его инициативы»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 xml:space="preserve">Дети  не смогут обнаружить и использовать свои внутренние ресурсы и испытать силу своих потенциальных возможностей, если для этого нет соответствующих условий. Ответственности нельзя обучить. Ответственности </w:t>
      </w:r>
      <w:bookmarkStart w:id="0" w:name="_GoBack"/>
      <w:bookmarkEnd w:id="0"/>
      <w:r w:rsidRPr="00BB0419">
        <w:rPr>
          <w:rStyle w:val="c1"/>
          <w:sz w:val="28"/>
          <w:szCs w:val="28"/>
        </w:rPr>
        <w:t>научаются только на собственном опыте. Когда мы принимаем решения за ребенка -  мы лишаем его возможности самореализовываться, проявлять инициативу и творческие способности, приобретать автономность.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>Дети тысячи раз в день, в самых разнообразных ситуациях провоцируют нас  на принятие решений за них: « Во что мне поиграть», « Какую рубашку мне надеть», « Каким цветом рисовать небо « и т.д.</w:t>
      </w:r>
    </w:p>
    <w:p w:rsidR="00BB0419" w:rsidRPr="00E06547" w:rsidRDefault="00BB0419" w:rsidP="00E06547">
      <w:pPr>
        <w:pStyle w:val="c6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E06547">
        <w:rPr>
          <w:rStyle w:val="c8"/>
          <w:b/>
          <w:iCs/>
          <w:sz w:val="28"/>
          <w:szCs w:val="28"/>
        </w:rPr>
        <w:t>Как быть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>Использовать ответы, возвращающие ребенку ответственность, тем самым помогая ему обрести внутреннюю мотивацию и чувствовать себя хозяином ситуации.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>Например: ребенок протягивает воспитателю кубик и спрашивает</w:t>
      </w:r>
      <w:proofErr w:type="gramStart"/>
      <w:r w:rsidRPr="00BB0419">
        <w:rPr>
          <w:rStyle w:val="c1"/>
          <w:sz w:val="28"/>
          <w:szCs w:val="28"/>
        </w:rPr>
        <w:t xml:space="preserve"> :</w:t>
      </w:r>
      <w:proofErr w:type="gramEnd"/>
      <w:r w:rsidRPr="00BB0419">
        <w:rPr>
          <w:rStyle w:val="c1"/>
          <w:sz w:val="28"/>
          <w:szCs w:val="28"/>
        </w:rPr>
        <w:t xml:space="preserve"> « Что это?»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>Невероятное удовольствие слышать вопросы детей.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>Вот уже где простор для педагогической  самореализации – понять вопрос, сделать мгновенный вывод о любознательности и уме ребенка, о сфере его интересов,  вывернуться самой наизнанку и показать свою осведомленность и, мало ли чего еще. Случается – вопрос короткий и конкретный. Ответ  пространный и многозначительный.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>Смысл этого вопроса не в познании. Назвать игрушку  - значить подавить креативность ребенка, структурировать его деятельность или удержать инициативу в собственных руках. Ответственность можно вернуть, сказав: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>« Это может быть всем, чем ты захочешь”.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>В зависимости от вопроса ответ может звучать иначе: « Реши сам», « Это ты можешь сделать (выбрать) придумать сам».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>Если ребенку нужна помощь, чтобы справиться с работой, которую он не может закончить сам, можно сказать</w:t>
      </w:r>
      <w:proofErr w:type="gramStart"/>
      <w:r w:rsidRPr="00BB0419">
        <w:rPr>
          <w:rStyle w:val="c1"/>
          <w:sz w:val="28"/>
          <w:szCs w:val="28"/>
        </w:rPr>
        <w:t xml:space="preserve"> :</w:t>
      </w:r>
      <w:proofErr w:type="gramEnd"/>
      <w:r w:rsidRPr="00BB0419">
        <w:rPr>
          <w:rStyle w:val="c1"/>
          <w:sz w:val="28"/>
          <w:szCs w:val="28"/>
        </w:rPr>
        <w:t xml:space="preserve"> « Покажи мне</w:t>
      </w:r>
      <w:proofErr w:type="gramStart"/>
      <w:r w:rsidRPr="00BB0419">
        <w:rPr>
          <w:rStyle w:val="c1"/>
          <w:sz w:val="28"/>
          <w:szCs w:val="28"/>
        </w:rPr>
        <w:t xml:space="preserve"> ,</w:t>
      </w:r>
      <w:proofErr w:type="gramEnd"/>
      <w:r w:rsidRPr="00BB0419">
        <w:rPr>
          <w:rStyle w:val="c1"/>
          <w:sz w:val="28"/>
          <w:szCs w:val="28"/>
        </w:rPr>
        <w:t xml:space="preserve"> что  именно я должна сделать» , « Скажи мне , что сделать , чтобы помочь тебе». Когда ответственность возвращается к ребенку, он начинает думать и придумывает такие варианты действий,  которые не пришли бы на ум взрослому.</w:t>
      </w:r>
    </w:p>
    <w:p w:rsidR="00BB0419" w:rsidRPr="00E06547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 w:rsidRPr="00E06547">
        <w:rPr>
          <w:rStyle w:val="c2"/>
          <w:b/>
          <w:i/>
          <w:iCs/>
          <w:sz w:val="28"/>
          <w:szCs w:val="28"/>
        </w:rPr>
        <w:t>КОГДА И КАК ПОМОГАТЬ РЕБЕНКУ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>Маленький,  беспомощный – как ему не помочь.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>Одеваем, обуваем, наливаем, водим рукой</w:t>
      </w:r>
      <w:proofErr w:type="gramStart"/>
      <w:r w:rsidRPr="00BB0419">
        <w:rPr>
          <w:rStyle w:val="c1"/>
          <w:sz w:val="28"/>
          <w:szCs w:val="28"/>
        </w:rPr>
        <w:t xml:space="preserve"> ,</w:t>
      </w:r>
      <w:proofErr w:type="gramEnd"/>
      <w:r w:rsidRPr="00BB0419">
        <w:rPr>
          <w:rStyle w:val="c1"/>
          <w:sz w:val="28"/>
          <w:szCs w:val="28"/>
        </w:rPr>
        <w:t xml:space="preserve"> подсказываем слова, говорим и думаем за него.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> Возмущаемся: какой несамостоятельный.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>Тревожимся: научится ли? Опасаемся: успеем ли выполнить программу? В результате перестраховываемся и лишаем ребенка возможности реализовывать свои компетенции и приобретать компетентности.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>На что ребенок имеет право, т.е. что в его компетенции : устанавливать отношения и общаться с разными людьми</w:t>
      </w:r>
      <w:proofErr w:type="gramStart"/>
      <w:r w:rsidRPr="00BB0419">
        <w:rPr>
          <w:rStyle w:val="c1"/>
          <w:sz w:val="28"/>
          <w:szCs w:val="28"/>
        </w:rPr>
        <w:t xml:space="preserve"> ,</w:t>
      </w:r>
      <w:proofErr w:type="gramEnd"/>
      <w:r w:rsidRPr="00BB0419">
        <w:rPr>
          <w:rStyle w:val="c1"/>
          <w:sz w:val="28"/>
          <w:szCs w:val="28"/>
        </w:rPr>
        <w:t xml:space="preserve"> высказывать свои суждения , мысли и чувства , начинать и совершать совместные действия , пробовать и ошибаться , делать по – своему , а не по образу и многое другое.</w:t>
      </w:r>
    </w:p>
    <w:p w:rsidR="00BB0419" w:rsidRPr="00E06547" w:rsidRDefault="00E06547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</w:rPr>
      </w:pPr>
      <w:r>
        <w:rPr>
          <w:rStyle w:val="c2"/>
          <w:b/>
          <w:iCs/>
          <w:sz w:val="28"/>
          <w:szCs w:val="28"/>
        </w:rPr>
        <w:t>Как быть;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lastRenderedPageBreak/>
        <w:t>Прежде чем помогать, следует понаблюдать, а требуется ли помощь?</w:t>
      </w:r>
    </w:p>
    <w:p w:rsidR="00BB0419" w:rsidRPr="00BB0419" w:rsidRDefault="00E06547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rStyle w:val="c1"/>
          <w:sz w:val="28"/>
          <w:szCs w:val="28"/>
        </w:rPr>
        <w:t>Подумать</w:t>
      </w:r>
      <w:r w:rsidR="00BB0419" w:rsidRPr="00BB0419">
        <w:rPr>
          <w:rStyle w:val="c1"/>
          <w:sz w:val="28"/>
          <w:szCs w:val="28"/>
        </w:rPr>
        <w:t>,  чем вызвано желание помочь : потребностью ребенка или желание взрослого ускорить события ( быстрее одеть)</w:t>
      </w:r>
      <w:proofErr w:type="gramStart"/>
      <w:r w:rsidR="00BB0419" w:rsidRPr="00BB0419">
        <w:rPr>
          <w:rStyle w:val="c1"/>
          <w:sz w:val="28"/>
          <w:szCs w:val="28"/>
        </w:rPr>
        <w:t xml:space="preserve"> ,</w:t>
      </w:r>
      <w:proofErr w:type="gramEnd"/>
      <w:r w:rsidR="00BB0419" w:rsidRPr="00BB0419">
        <w:rPr>
          <w:rStyle w:val="c1"/>
          <w:sz w:val="28"/>
          <w:szCs w:val="28"/>
        </w:rPr>
        <w:t xml:space="preserve"> придать игре нужное русло ( по сути , переключить), услышать желаемый ответ , увидеть ожидаемое действие ( сделать за него).Помогать следует тогда , когда ребенок просит о помощи.  А теперь – как…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bookmarkStart w:id="1" w:name="h.gjdgxs"/>
      <w:bookmarkEnd w:id="1"/>
      <w:r w:rsidRPr="00BB0419">
        <w:rPr>
          <w:rStyle w:val="c1"/>
          <w:sz w:val="28"/>
          <w:szCs w:val="28"/>
        </w:rPr>
        <w:t>Сначала спросите</w:t>
      </w:r>
      <w:proofErr w:type="gramStart"/>
      <w:r w:rsidRPr="00BB0419">
        <w:rPr>
          <w:rStyle w:val="c1"/>
          <w:sz w:val="28"/>
          <w:szCs w:val="28"/>
        </w:rPr>
        <w:t xml:space="preserve"> :</w:t>
      </w:r>
      <w:proofErr w:type="gramEnd"/>
      <w:r w:rsidRPr="00BB0419">
        <w:rPr>
          <w:rStyle w:val="c1"/>
          <w:sz w:val="28"/>
          <w:szCs w:val="28"/>
        </w:rPr>
        <w:t xml:space="preserve"> что ты хотел сделать, что именно у тебя не получается, как бы ты хотел это сделать,  если бы умел сам. Какая помощь тебе нужна, чем я могу помочь тебе, кто может помочь, к кому бы ты обратился за помощью.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>Таким образом, вы поможете ребенку осознать затруднение и оформить его словами.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>После того, как затруднение будет обозначено, можно правильно определить – какая помощь нужна – подсказка</w:t>
      </w:r>
      <w:proofErr w:type="gramStart"/>
      <w:r w:rsidRPr="00BB0419">
        <w:rPr>
          <w:rStyle w:val="c1"/>
          <w:sz w:val="28"/>
          <w:szCs w:val="28"/>
        </w:rPr>
        <w:t xml:space="preserve"> ,</w:t>
      </w:r>
      <w:proofErr w:type="gramEnd"/>
      <w:r w:rsidRPr="00BB0419">
        <w:rPr>
          <w:rStyle w:val="c1"/>
          <w:sz w:val="28"/>
          <w:szCs w:val="28"/>
        </w:rPr>
        <w:t xml:space="preserve"> поддержка , одобрение , подтверждение правильности действий , показ и т.п.</w:t>
      </w:r>
    </w:p>
    <w:p w:rsidR="00BB0419" w:rsidRPr="00BB0419" w:rsidRDefault="00BB0419" w:rsidP="00E0654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B0419">
        <w:rPr>
          <w:rStyle w:val="c1"/>
          <w:sz w:val="28"/>
          <w:szCs w:val="28"/>
        </w:rPr>
        <w:t>Если ребенок будет иметь возможность действовать осознано и самостоятельно – оно будет приобретать собственный уникальный опыт. Таким образом, мы будем способствовать развитию его компетентности и самостоятельности.</w:t>
      </w:r>
    </w:p>
    <w:p w:rsidR="00711E0E" w:rsidRPr="00BB0419" w:rsidRDefault="00711E0E" w:rsidP="00E06547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711E0E" w:rsidRPr="00BB0419" w:rsidSect="00BB041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F5"/>
    <w:rsid w:val="000551F5"/>
    <w:rsid w:val="00711E0E"/>
    <w:rsid w:val="00BB0419"/>
    <w:rsid w:val="00E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B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B0419"/>
  </w:style>
  <w:style w:type="paragraph" w:customStyle="1" w:styleId="c0">
    <w:name w:val="c0"/>
    <w:basedOn w:val="a"/>
    <w:rsid w:val="00BB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0419"/>
  </w:style>
  <w:style w:type="paragraph" w:customStyle="1" w:styleId="c6">
    <w:name w:val="c6"/>
    <w:basedOn w:val="a"/>
    <w:rsid w:val="00BB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B0419"/>
  </w:style>
  <w:style w:type="character" w:customStyle="1" w:styleId="c2">
    <w:name w:val="c2"/>
    <w:basedOn w:val="a0"/>
    <w:rsid w:val="00BB0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B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B0419"/>
  </w:style>
  <w:style w:type="paragraph" w:customStyle="1" w:styleId="c0">
    <w:name w:val="c0"/>
    <w:basedOn w:val="a"/>
    <w:rsid w:val="00BB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0419"/>
  </w:style>
  <w:style w:type="paragraph" w:customStyle="1" w:styleId="c6">
    <w:name w:val="c6"/>
    <w:basedOn w:val="a"/>
    <w:rsid w:val="00BB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B0419"/>
  </w:style>
  <w:style w:type="character" w:customStyle="1" w:styleId="c2">
    <w:name w:val="c2"/>
    <w:basedOn w:val="a0"/>
    <w:rsid w:val="00BB0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2025-05-12T19:44:00Z</dcterms:created>
  <dcterms:modified xsi:type="dcterms:W3CDTF">2025-05-26T01:36:00Z</dcterms:modified>
</cp:coreProperties>
</file>