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32" w:rsidRPr="007102A9" w:rsidRDefault="001E6BD0" w:rsidP="007102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7102A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82232" w:rsidRPr="007102A9">
        <w:rPr>
          <w:rFonts w:ascii="Times New Roman" w:hAnsi="Times New Roman" w:cs="Times New Roman"/>
          <w:b/>
          <w:sz w:val="28"/>
          <w:szCs w:val="28"/>
        </w:rPr>
        <w:t>Конс</w:t>
      </w:r>
      <w:bookmarkStart w:id="0" w:name="_GoBack"/>
      <w:bookmarkEnd w:id="0"/>
      <w:r w:rsidR="00382232" w:rsidRPr="007102A9">
        <w:rPr>
          <w:rFonts w:ascii="Times New Roman" w:hAnsi="Times New Roman" w:cs="Times New Roman"/>
          <w:b/>
          <w:sz w:val="28"/>
          <w:szCs w:val="28"/>
        </w:rPr>
        <w:t>ультация для родителей</w:t>
      </w:r>
    </w:p>
    <w:p w:rsidR="003F59F4" w:rsidRPr="007102A9" w:rsidRDefault="001E6BD0" w:rsidP="007102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102A9">
        <w:rPr>
          <w:rFonts w:ascii="Times New Roman" w:hAnsi="Times New Roman" w:cs="Times New Roman"/>
          <w:b/>
          <w:sz w:val="28"/>
          <w:szCs w:val="28"/>
        </w:rPr>
        <w:t>«</w:t>
      </w:r>
      <w:r w:rsidR="003F59F4" w:rsidRPr="007102A9">
        <w:rPr>
          <w:rFonts w:ascii="Times New Roman" w:hAnsi="Times New Roman" w:cs="Times New Roman"/>
          <w:b/>
          <w:sz w:val="28"/>
          <w:szCs w:val="28"/>
        </w:rPr>
        <w:t>Безопасность в доме, где растет малыш с нарушениями зрения</w:t>
      </w:r>
      <w:r w:rsidRPr="007102A9">
        <w:rPr>
          <w:rFonts w:ascii="Times New Roman" w:hAnsi="Times New Roman" w:cs="Times New Roman"/>
          <w:b/>
          <w:sz w:val="28"/>
          <w:szCs w:val="28"/>
        </w:rPr>
        <w:t>»</w:t>
      </w:r>
    </w:p>
    <w:p w:rsidR="003F59F4" w:rsidRDefault="00DF0F1E" w:rsidP="007102A9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      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Вы хотите сделать свой дом безопасным, но все же интересным местом для игры и обучения вашего ребенка. Для этого нужно снять и унести опасные шнуры, закрыть розетки, будьте внимательны с такими неустойчивыми объектами, как настольная лампа со шнуром, потянув за который он сможет уронить лампу. Убедитесь, что лекарства, аэрозоли, ядовитые вещества, моющие и чистящие средства, предметы с острыми краями, находятся там, где ребенок не может до них дотянуться. Однако не убирайте все вещи вне пределов досягаемости ребенка. Ваш ребенок больше, чем другой, нуждается в ощупывании и исследовании различных предметов.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    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Итак, поместите безопасные вещи на их обычные места. По возможности, организуйте все в доме так, чтобы ваш ребенок мог свободно исследовать свое окружение, без ваших реплик: «нельзя!», когда он потянется схватить что-либо. Когда вы оборудуете дом, определите для каждой вещи свое место, и всегда возвращать туда предметы после пользования ими. Постарайтесь расставлять мебель как можно реже. Если у каждой вещи будет свое место, и ее будет легко найти, ваш ребенок станет более независимым, потому, что он будет знать, где найти ее самому. Особенно это относится к вещам самого ребенка. Малыш будет чувствовать себя уверенней, зная, где он может найти свои игрушки. </w:t>
      </w:r>
      <w:proofErr w:type="gramStart"/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Кроме того, если ребенок начал одеваться сам, нужно, чтобы он знал, где найти носки, ботинки и т. д. Так как ваш ребенок не видит совсем или видит плохо, помогите уже сейчас сформировать у него привычку все класть на свои места: игрушки в ящик для игрушек, куртку на вешалку, зубную щетку в специальную подставку и т. д. Если вам необходимо что-нибудь</w:t>
      </w:r>
      <w:proofErr w:type="gramEnd"/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изменить в доме, скажите об этом вашему ребенку и покажите ему, что вы сделали.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    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Поощряйте вашего ребенка ходить повсюду, но одновременно с этим усильте свои требования к безопасности: пол должен быть прочный, твердый и нескользкий, исключите легкие коврики, которые легко скользят по вощеному полу, пока малыш еще мал и ходит не очень устойчиво. Убедитесь, что дверь перед крыльцом или ступеньками в погреб закрыта, когда ребенок станет старше, он сможет осознать эту потенциальную опасность. Используйте для предупреждения ребенка такие тактильные сигналы, как коврики различной степени шершавости перед возвышением или ступеньками.</w:t>
      </w:r>
    </w:p>
    <w:p w:rsidR="007102A9" w:rsidRPr="007102A9" w:rsidRDefault="007102A9" w:rsidP="007102A9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3F59F4" w:rsidRPr="007102A9" w:rsidRDefault="003F59F4" w:rsidP="007102A9">
      <w:pPr>
        <w:pBdr>
          <w:bottom w:val="single" w:sz="12" w:space="4" w:color="FF7200"/>
        </w:pBdr>
        <w:spacing w:after="0" w:line="240" w:lineRule="auto"/>
        <w:ind w:firstLine="567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aps/>
          <w:color w:val="232323"/>
          <w:sz w:val="28"/>
          <w:szCs w:val="28"/>
          <w:lang w:eastAsia="ru-RU"/>
        </w:rPr>
      </w:pPr>
      <w:r w:rsidRPr="007102A9">
        <w:rPr>
          <w:rFonts w:ascii="Times New Roman" w:eastAsia="Times New Roman" w:hAnsi="Times New Roman" w:cs="Times New Roman"/>
          <w:b/>
          <w:bCs/>
          <w:caps/>
          <w:color w:val="232323"/>
          <w:sz w:val="24"/>
          <w:szCs w:val="28"/>
          <w:lang w:eastAsia="ru-RU"/>
        </w:rPr>
        <w:t xml:space="preserve">Обеспечьте </w:t>
      </w:r>
      <w:r w:rsidR="00DF0F1E" w:rsidRPr="007102A9">
        <w:rPr>
          <w:rFonts w:ascii="Times New Roman" w:eastAsia="Times New Roman" w:hAnsi="Times New Roman" w:cs="Times New Roman"/>
          <w:b/>
          <w:bCs/>
          <w:caps/>
          <w:color w:val="232323"/>
          <w:sz w:val="24"/>
          <w:szCs w:val="28"/>
          <w:lang w:eastAsia="ru-RU"/>
        </w:rPr>
        <w:t>ребенку ориентировочные сигналы</w:t>
      </w:r>
    </w:p>
    <w:p w:rsidR="003F59F4" w:rsidRPr="007102A9" w:rsidRDefault="00DF0F1E" w:rsidP="007102A9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Вы можете помочь вашему ребенку изучить путь в доме, обеспечивая его различными сигналами: ветряная вертушка за задней дверью, коврик перед дверью, тикающие часы в спальне, тактильные знаки на дверях или стенах в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различных комнатах. Если ваш ребенок видит очень плохо или не видит совсем, вы должны показать ему, как идти, ориентируясь с помощью руки, проверяя, что находится впереди. Другой рукой для безопасности ребенок может скользить по стене.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Наблюдайте за безопасностью вашего ребенка, но пусть он исследует мир и учится </w:t>
      </w:r>
      <w:proofErr w:type="gramStart"/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всему</w:t>
      </w:r>
      <w:proofErr w:type="gramEnd"/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ударяясь и падая Ваш ребенок станет более пугливым, если он ощутит вашу озабоченность тем, чтобы он ничего не пролил, не просыпал и не опрокинул. Вы 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как агентство «По поддержке окружения» должны держать в уме не только своего ребенка, но и свой дом и свое место в нем. Изолируйте ребенка от опасных ситуаций, но не оберегайте его чрезмерно и не лишайте его ежедневных ощущений.</w:t>
      </w:r>
    </w:p>
    <w:p w:rsidR="007102A9" w:rsidRDefault="00DF0F1E" w:rsidP="007102A9">
      <w:pPr>
        <w:pBdr>
          <w:bottom w:val="single" w:sz="12" w:space="4" w:color="FF7200"/>
        </w:pBdr>
        <w:spacing w:after="0" w:line="240" w:lineRule="auto"/>
        <w:ind w:firstLine="567"/>
        <w:textAlignment w:val="baseline"/>
        <w:outlineLvl w:val="5"/>
        <w:rPr>
          <w:rFonts w:ascii="Times New Roman" w:eastAsia="Times New Roman" w:hAnsi="Times New Roman" w:cs="Times New Roman"/>
          <w:b/>
          <w:bCs/>
          <w:caps/>
          <w:color w:val="232323"/>
          <w:sz w:val="28"/>
          <w:szCs w:val="28"/>
          <w:lang w:eastAsia="ru-RU"/>
        </w:rPr>
      </w:pPr>
      <w:r w:rsidRPr="007102A9">
        <w:rPr>
          <w:rFonts w:ascii="Times New Roman" w:eastAsia="Times New Roman" w:hAnsi="Times New Roman" w:cs="Times New Roman"/>
          <w:b/>
          <w:bCs/>
          <w:caps/>
          <w:color w:val="232323"/>
          <w:sz w:val="28"/>
          <w:szCs w:val="28"/>
          <w:lang w:eastAsia="ru-RU"/>
        </w:rPr>
        <w:t xml:space="preserve">      </w:t>
      </w:r>
    </w:p>
    <w:p w:rsidR="003F59F4" w:rsidRPr="007102A9" w:rsidRDefault="003F59F4" w:rsidP="007102A9">
      <w:pPr>
        <w:pBdr>
          <w:bottom w:val="single" w:sz="12" w:space="4" w:color="FF7200"/>
        </w:pBdr>
        <w:spacing w:after="0" w:line="240" w:lineRule="auto"/>
        <w:ind w:firstLine="567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aps/>
          <w:color w:val="232323"/>
          <w:sz w:val="24"/>
          <w:szCs w:val="28"/>
          <w:lang w:eastAsia="ru-RU"/>
        </w:rPr>
      </w:pPr>
      <w:r w:rsidRPr="007102A9">
        <w:rPr>
          <w:rFonts w:ascii="Times New Roman" w:eastAsia="Times New Roman" w:hAnsi="Times New Roman" w:cs="Times New Roman"/>
          <w:b/>
          <w:bCs/>
          <w:caps/>
          <w:color w:val="232323"/>
          <w:sz w:val="24"/>
          <w:szCs w:val="28"/>
          <w:lang w:eastAsia="ru-RU"/>
        </w:rPr>
        <w:t>Установл</w:t>
      </w:r>
      <w:r w:rsidR="00DF0F1E" w:rsidRPr="007102A9">
        <w:rPr>
          <w:rFonts w:ascii="Times New Roman" w:eastAsia="Times New Roman" w:hAnsi="Times New Roman" w:cs="Times New Roman"/>
          <w:b/>
          <w:bCs/>
          <w:caps/>
          <w:color w:val="232323"/>
          <w:sz w:val="24"/>
          <w:szCs w:val="28"/>
          <w:lang w:eastAsia="ru-RU"/>
        </w:rPr>
        <w:t>ение дисциплинарных ограничений</w:t>
      </w:r>
    </w:p>
    <w:p w:rsidR="003F59F4" w:rsidRPr="007102A9" w:rsidRDefault="00DF0F1E" w:rsidP="007102A9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     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Пока ваш ребенок очень маленький, дисциплина не нужна. Младенец общается с вами с помощью смеха, слез — ваш ответ он получает в виде ласки, совместной игры или удовлетворения вами его потребностей. Но по мере того, как ребенок растет и становится более независимым, возникает необходимость в некоторых ограничениях. Ребенок должен научиться тому, что нет никого, кто получал бы все, что хочет немедленно. Обсудите возможные ограничения и придерживайтесь их. Если они будут постоянно меняться, ваш ребенок не будет </w:t>
      </w:r>
      <w:r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знать,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чего вы на самом деле хотите и чего ждете от него.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    </w:t>
      </w:r>
      <w:r w:rsidR="003F59F4" w:rsidRPr="007102A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Как можно четче упорядочите и структурируйте окружение, и ваш ребенок сможет обследовать его более свободно и безопасно. Будут случаи, когда ребенок начнет делать что-то опасное или нежелательное, и тогда он должен понять ваше «нет». Выведите ребенка из опасной ситуации или отвлеките его внимание. Объясните своим родственникам и друзьям, что должны пресекать неправильное поведение вашего ребенка. Даже если у ребенка большая потеря зрения, нельзя поощрять его неправильное поведение. Зрячий ребенок делает то же самое и его наказывают гораздо тверже. Когда ваш ребенок подрастет и станет большим, он должен иметь возможность совершать те же действия, что и его зрячие сверстники и иметь те же самые ограничения, что его братья, сестры и другие дети.</w:t>
      </w:r>
    </w:p>
    <w:p w:rsidR="00350766" w:rsidRPr="007102A9" w:rsidRDefault="00350766" w:rsidP="007102A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50766" w:rsidRPr="007102A9" w:rsidSect="007102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F4"/>
    <w:rsid w:val="001E6BD0"/>
    <w:rsid w:val="00350766"/>
    <w:rsid w:val="00382232"/>
    <w:rsid w:val="003F59F4"/>
    <w:rsid w:val="007102A9"/>
    <w:rsid w:val="00D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524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8" w:color="auto"/>
                <w:bottom w:val="single" w:sz="6" w:space="31" w:color="E3E3E3"/>
                <w:right w:val="none" w:sz="0" w:space="8" w:color="auto"/>
              </w:divBdr>
              <w:divsChild>
                <w:div w:id="17544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2025-03-19T14:55:00Z</dcterms:created>
  <dcterms:modified xsi:type="dcterms:W3CDTF">2025-08-04T18:56:00Z</dcterms:modified>
</cp:coreProperties>
</file>