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03" w:rsidRPr="006502D1" w:rsidRDefault="00342E03" w:rsidP="006502D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2E03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342E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</w:t>
      </w:r>
      <w:r w:rsidRPr="006502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Консультация для родителей «Учит осень рисовать»</w:t>
      </w:r>
      <w:bookmarkStart w:id="0" w:name="_GoBack"/>
      <w:bookmarkEnd w:id="0"/>
    </w:p>
    <w:p w:rsidR="00342E03" w:rsidRPr="00342E03" w:rsidRDefault="00342E03" w:rsidP="006502D1">
      <w:pPr>
        <w:spacing w:before="225" w:after="225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E03">
        <w:rPr>
          <w:rFonts w:ascii="Times New Roman" w:eastAsia="Times New Roman" w:hAnsi="Times New Roman" w:cs="Times New Roman"/>
          <w:sz w:val="28"/>
          <w:szCs w:val="28"/>
          <w:lang w:eastAsia="ru-RU"/>
        </w:rPr>
        <w:t>Унылая пора! Очей очарованье.</w:t>
      </w:r>
    </w:p>
    <w:p w:rsidR="00342E03" w:rsidRPr="00342E03" w:rsidRDefault="00342E03" w:rsidP="006502D1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E03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342E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осеннее</w:t>
      </w:r>
      <w:r w:rsidRPr="00342E0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время года мы обожаем ходить на прогулку. Потому что к обычным детским занятиям и развлечениям добавляется ещё одно – игры с </w:t>
      </w:r>
      <w:r w:rsidRPr="00342E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осенними листьями</w:t>
      </w:r>
      <w:r w:rsidRPr="00342E0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Какой же всё-таки красивый и необычный дидактический материал создала природа!</w:t>
      </w:r>
    </w:p>
    <w:p w:rsidR="00342E03" w:rsidRPr="00342E03" w:rsidRDefault="00342E03" w:rsidP="006502D1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E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Сначала мы просто собираем листья и рассматриваем их</w:t>
      </w:r>
      <w:r w:rsidRPr="00342E03">
        <w:rPr>
          <w:rFonts w:ascii="Times New Roman" w:eastAsia="Times New Roman" w:hAnsi="Times New Roman" w:cs="Times New Roman"/>
          <w:sz w:val="28"/>
          <w:szCs w:val="28"/>
          <w:lang w:eastAsia="ru-RU"/>
        </w:rPr>
        <w:t>: богатейшая палитра тёплых оттенков, разнообразие форм вызывают желание составлять букеты и замысловатые орнаменты, развивает цветовосприятие и чувство ритма. Эту игру мы назвали </w:t>
      </w:r>
      <w:r w:rsidRPr="00342E0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342E03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Осенняя мозаика</w:t>
      </w:r>
      <w:r w:rsidRPr="00342E0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342E0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Создание похожих по форме листьев разной окраски из цветного картона позволяет наслаждаться игрой и в помещении.</w:t>
      </w:r>
    </w:p>
    <w:p w:rsidR="00342E03" w:rsidRPr="00342E03" w:rsidRDefault="00342E03" w:rsidP="006502D1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E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цвета рождает желание услышать музыку </w:t>
      </w:r>
      <w:r w:rsidRPr="00342E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осени</w:t>
      </w:r>
      <w:r w:rsidRPr="00342E0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42E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осенний вальс</w:t>
      </w:r>
      <w:r w:rsidRPr="00342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который хочется </w:t>
      </w:r>
      <w:proofErr w:type="gramStart"/>
      <w:r w:rsidRPr="00342E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закружится</w:t>
      </w:r>
      <w:proofErr w:type="gramEnd"/>
      <w:r w:rsidRPr="00342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листьями – какие плавные движения рук, задумчивые повороты головы на музыкальных занятиях!</w:t>
      </w:r>
    </w:p>
    <w:p w:rsidR="00342E03" w:rsidRPr="00342E03" w:rsidRDefault="00342E03" w:rsidP="006502D1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E03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недавно мы узнали, что </w:t>
      </w:r>
      <w:hyperlink r:id="rId6" w:tooltip="Осень. ВСЕ материалы на осеннюю тему" w:history="1">
        <w:r w:rsidRPr="00342E03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осень учит</w:t>
        </w:r>
      </w:hyperlink>
      <w:r w:rsidRPr="00342E0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только играм и танцам, но и </w:t>
      </w:r>
      <w:r w:rsidRPr="00342E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рисованию</w:t>
      </w:r>
      <w:r w:rsidRPr="00342E0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42E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Осенние</w:t>
      </w:r>
      <w:r w:rsidRPr="00342E03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листья – это множество разнообразных форм, пригодных к использованию в качестве готовых печатных штампов. Оказывается, способ печати листьями значительно расширяет возможности детского рисунка. Конечно, сложные многофигурные композиции детям дошкольного возраста ещё недоступны в силу большой трудоёмкости, неудобства переноса плоского раскрашенного листа на бумажную поверхность. Однако лист липы, ивы, вяза, черёмухи благодаря своей форме помогает развивать у детей воображение – в изгибах листа можно увидеть сходство с овощами и фруктами, надо только подобрать цвета.</w:t>
      </w:r>
    </w:p>
    <w:p w:rsidR="006502D1" w:rsidRDefault="00342E03" w:rsidP="006502D1">
      <w:pPr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342E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Готовую форму кладём на клеёнку или бумагу и покрываем гуашью. Главное, чтобы вся плоскость листа была равномерно покрыта слоем краски. Перевернув листок и приложив его к бумаге раскрашенной стороной, следует аккуратно прижать его салфеткой по всей поверхности, затем </w:t>
      </w:r>
      <w:proofErr w:type="gramStart"/>
      <w:r w:rsidRPr="00342E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приподнять листок-печатку за черешок не сдвигая</w:t>
      </w:r>
      <w:proofErr w:type="gramEnd"/>
      <w:r w:rsidRPr="00342E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Условие только одно – при печати листьями следует ограничить смачивание кисти водой: густо набранная краска легче ложится на глянцевую поверхность листа, предупреждает скатывание краски в капельки. Иногда листовую пластину можно слегка подкорректировать, иногда просто дополнить деталями. </w:t>
      </w:r>
    </w:p>
    <w:p w:rsidR="00342E03" w:rsidRPr="00342E03" w:rsidRDefault="00342E03" w:rsidP="006502D1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E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Особую выразительность работе придаст цветовой фон. Какая красота! Попробуйте и вы создать шедевр вместе с ребёнком!</w:t>
      </w:r>
    </w:p>
    <w:p w:rsidR="00004765" w:rsidRPr="00342E03" w:rsidRDefault="00004765" w:rsidP="006502D1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004765" w:rsidRPr="00342E03" w:rsidSect="006502D1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C0273"/>
    <w:multiLevelType w:val="multilevel"/>
    <w:tmpl w:val="5544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5E"/>
    <w:rsid w:val="00004765"/>
    <w:rsid w:val="00342E03"/>
    <w:rsid w:val="006502D1"/>
    <w:rsid w:val="0072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s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dcterms:created xsi:type="dcterms:W3CDTF">2025-10-20T14:13:00Z</dcterms:created>
  <dcterms:modified xsi:type="dcterms:W3CDTF">2025-10-20T19:16:00Z</dcterms:modified>
</cp:coreProperties>
</file>